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105C1" w:rsidRPr="00D04F0C" w:rsidRDefault="00C105C1" w:rsidP="00C105C1">
      <w:pPr>
        <w:jc w:val="center"/>
        <w:rPr>
          <w:rFonts w:asciiTheme="minorHAnsi" w:hAnsiTheme="minorHAnsi"/>
          <w:b/>
          <w:sz w:val="36"/>
          <w:szCs w:val="36"/>
        </w:rPr>
      </w:pPr>
      <w:r w:rsidRPr="00D04F0C">
        <w:rPr>
          <w:rFonts w:asciiTheme="minorHAnsi" w:hAnsiTheme="minorHAnsi"/>
          <w:b/>
          <w:sz w:val="36"/>
          <w:szCs w:val="36"/>
        </w:rPr>
        <w:t>Теоретический минимум</w:t>
      </w:r>
    </w:p>
    <w:p w:rsidR="005C0212" w:rsidRDefault="005C0212" w:rsidP="00C105C1">
      <w:pPr>
        <w:jc w:val="center"/>
        <w:rPr>
          <w:rFonts w:asciiTheme="minorHAnsi" w:hAnsiTheme="minorHAnsi"/>
        </w:rPr>
      </w:pPr>
      <w:r w:rsidRPr="00D04F0C">
        <w:rPr>
          <w:rFonts w:asciiTheme="minorHAnsi" w:hAnsiTheme="minorHAnsi"/>
        </w:rPr>
        <w:t>(В большинстве случаев используются определения по</w:t>
      </w:r>
      <w:r w:rsidR="00CE7868">
        <w:rPr>
          <w:rFonts w:asciiTheme="minorHAnsi" w:hAnsiTheme="minorHAnsi"/>
        </w:rPr>
        <w:t xml:space="preserve"> лекциям</w:t>
      </w:r>
      <w:r w:rsidRPr="00D04F0C">
        <w:rPr>
          <w:rFonts w:asciiTheme="minorHAnsi" w:hAnsiTheme="minorHAnsi"/>
        </w:rPr>
        <w:t xml:space="preserve"> </w:t>
      </w:r>
      <w:proofErr w:type="spellStart"/>
      <w:r w:rsidRPr="00D04F0C">
        <w:rPr>
          <w:rFonts w:asciiTheme="minorHAnsi" w:hAnsiTheme="minorHAnsi"/>
        </w:rPr>
        <w:t>Е.Е.Тыртышников</w:t>
      </w:r>
      <w:r w:rsidR="00CE7868">
        <w:rPr>
          <w:rFonts w:asciiTheme="minorHAnsi" w:hAnsiTheme="minorHAnsi"/>
        </w:rPr>
        <w:t>а</w:t>
      </w:r>
      <w:proofErr w:type="spellEnd"/>
      <w:r w:rsidRPr="00D04F0C">
        <w:rPr>
          <w:rFonts w:asciiTheme="minorHAnsi" w:hAnsiTheme="minorHAnsi"/>
        </w:rPr>
        <w:t>)</w:t>
      </w:r>
    </w:p>
    <w:p w:rsidR="00CC6DF1" w:rsidRDefault="00CC6DF1" w:rsidP="00C105C1">
      <w:pPr>
        <w:jc w:val="center"/>
        <w:rPr>
          <w:rFonts w:asciiTheme="minorHAnsi" w:hAnsiTheme="minorHAnsi"/>
        </w:rPr>
      </w:pPr>
    </w:p>
    <w:p w:rsidR="00CC6DF1" w:rsidRDefault="00CC6DF1" w:rsidP="00CC6DF1">
      <w:pPr>
        <w:rPr>
          <w:rFonts w:asciiTheme="minorHAnsi" w:hAnsiTheme="minorHAnsi"/>
        </w:rPr>
      </w:pPr>
      <w:r>
        <w:rPr>
          <w:rFonts w:asciiTheme="minorHAnsi" w:hAnsiTheme="minorHAnsi"/>
        </w:rPr>
        <w:tab/>
      </w:r>
      <w:r w:rsidR="007F106D">
        <w:rPr>
          <w:rFonts w:asciiTheme="minorHAnsi" w:hAnsiTheme="minorHAnsi"/>
        </w:rPr>
        <w:t>Небольшое</w:t>
      </w:r>
      <w:r w:rsidR="00C15F04">
        <w:rPr>
          <w:rFonts w:asciiTheme="minorHAnsi" w:hAnsiTheme="minorHAnsi"/>
        </w:rPr>
        <w:t xml:space="preserve"> предислови</w:t>
      </w:r>
      <w:r w:rsidR="003667F0">
        <w:rPr>
          <w:rFonts w:asciiTheme="minorHAnsi" w:hAnsiTheme="minorHAnsi"/>
        </w:rPr>
        <w:t>е</w:t>
      </w:r>
      <w:r>
        <w:rPr>
          <w:rFonts w:asciiTheme="minorHAnsi" w:hAnsiTheme="minorHAnsi"/>
        </w:rPr>
        <w:t xml:space="preserve">. Точные формулировки многих определений дать достаточно трудно. Дело в том, что </w:t>
      </w:r>
      <w:proofErr w:type="spellStart"/>
      <w:r>
        <w:rPr>
          <w:rFonts w:asciiTheme="minorHAnsi" w:hAnsiTheme="minorHAnsi"/>
        </w:rPr>
        <w:t>Е.Е.Тыртышников</w:t>
      </w:r>
      <w:proofErr w:type="spellEnd"/>
      <w:r>
        <w:rPr>
          <w:rFonts w:asciiTheme="minorHAnsi" w:hAnsiTheme="minorHAnsi"/>
        </w:rPr>
        <w:t xml:space="preserve"> и Г.Д.Ким (в дальнейшем просто Кима) дают различные определения одним и тем же </w:t>
      </w:r>
      <w:r w:rsidR="0066399F">
        <w:rPr>
          <w:rFonts w:asciiTheme="minorHAnsi" w:hAnsiTheme="minorHAnsi"/>
        </w:rPr>
        <w:t>объектам</w:t>
      </w:r>
      <w:r>
        <w:rPr>
          <w:rFonts w:asciiTheme="minorHAnsi" w:hAnsiTheme="minorHAnsi"/>
        </w:rPr>
        <w:t xml:space="preserve">. Например, у </w:t>
      </w:r>
      <w:proofErr w:type="spellStart"/>
      <w:r>
        <w:rPr>
          <w:rFonts w:asciiTheme="minorHAnsi" w:hAnsiTheme="minorHAnsi"/>
        </w:rPr>
        <w:t>Е.Е.Тыртышникова</w:t>
      </w:r>
      <w:proofErr w:type="spellEnd"/>
      <w:r>
        <w:rPr>
          <w:rFonts w:asciiTheme="minorHAnsi" w:hAnsiTheme="minorHAnsi"/>
        </w:rPr>
        <w:t xml:space="preserve"> </w:t>
      </w:r>
      <w:r w:rsidR="00B91A1F">
        <w:rPr>
          <w:rFonts w:asciiTheme="minorHAnsi" w:hAnsiTheme="minorHAnsi"/>
        </w:rPr>
        <w:t>все определения даются через матрицы</w:t>
      </w:r>
      <w:r>
        <w:rPr>
          <w:rFonts w:asciiTheme="minorHAnsi" w:hAnsiTheme="minorHAnsi"/>
        </w:rPr>
        <w:t>, в то время как у Кимы -</w:t>
      </w:r>
      <w:r w:rsidR="00B91A1F">
        <w:rPr>
          <w:rFonts w:asciiTheme="minorHAnsi" w:hAnsiTheme="minorHAnsi"/>
        </w:rPr>
        <w:t xml:space="preserve"> через</w:t>
      </w:r>
      <w:r>
        <w:rPr>
          <w:rFonts w:asciiTheme="minorHAnsi" w:hAnsiTheme="minorHAnsi"/>
        </w:rPr>
        <w:t xml:space="preserve"> линейн</w:t>
      </w:r>
      <w:r w:rsidR="00B91A1F">
        <w:rPr>
          <w:rFonts w:asciiTheme="minorHAnsi" w:hAnsiTheme="minorHAnsi"/>
        </w:rPr>
        <w:t>ые операторы</w:t>
      </w:r>
      <w:r>
        <w:rPr>
          <w:rFonts w:asciiTheme="minorHAnsi" w:hAnsiTheme="minorHAnsi"/>
        </w:rPr>
        <w:t xml:space="preserve">. </w:t>
      </w:r>
      <w:r w:rsidR="004A4067">
        <w:rPr>
          <w:rFonts w:asciiTheme="minorHAnsi" w:hAnsiTheme="minorHAnsi"/>
        </w:rPr>
        <w:t xml:space="preserve">Рассмотрим определение </w:t>
      </w:r>
      <w:r>
        <w:rPr>
          <w:rFonts w:asciiTheme="minorHAnsi" w:hAnsiTheme="minorHAnsi"/>
        </w:rPr>
        <w:t xml:space="preserve">оператора простой структуры. По Киме это такой оператор, для которого существует базис из его собственных векторов. </w:t>
      </w:r>
      <w:proofErr w:type="spellStart"/>
      <w:r>
        <w:rPr>
          <w:rFonts w:asciiTheme="minorHAnsi" w:hAnsiTheme="minorHAnsi"/>
        </w:rPr>
        <w:t>Е.Е.Тыртышников</w:t>
      </w:r>
      <w:proofErr w:type="spellEnd"/>
      <w:r>
        <w:rPr>
          <w:rFonts w:asciiTheme="minorHAnsi" w:hAnsiTheme="minorHAnsi"/>
        </w:rPr>
        <w:t xml:space="preserve"> же даёт определение матрицы простой структуры, как матрицы, подобной диагональной, а существование линейно независимой системы собственных векторов есть </w:t>
      </w:r>
      <w:proofErr w:type="spellStart"/>
      <w:r>
        <w:rPr>
          <w:rFonts w:asciiTheme="minorHAnsi" w:hAnsiTheme="minorHAnsi"/>
        </w:rPr>
        <w:t>всего-лишь</w:t>
      </w:r>
      <w:proofErr w:type="spellEnd"/>
      <w:r>
        <w:rPr>
          <w:rFonts w:asciiTheme="minorHAnsi" w:hAnsiTheme="minorHAnsi"/>
        </w:rPr>
        <w:t xml:space="preserve"> критерий.</w:t>
      </w:r>
      <w:r w:rsidR="007F106D">
        <w:rPr>
          <w:rFonts w:asciiTheme="minorHAnsi" w:hAnsiTheme="minorHAnsi"/>
        </w:rPr>
        <w:t xml:space="preserve"> Поэтому, введем в </w:t>
      </w:r>
      <w:r w:rsidR="00110B49">
        <w:rPr>
          <w:rFonts w:asciiTheme="minorHAnsi" w:hAnsiTheme="minorHAnsi"/>
        </w:rPr>
        <w:t xml:space="preserve">этом </w:t>
      </w:r>
      <w:r w:rsidR="007F106D">
        <w:rPr>
          <w:rFonts w:asciiTheme="minorHAnsi" w:hAnsiTheme="minorHAnsi"/>
        </w:rPr>
        <w:t>теоретическом минимуме следующие обозначения:</w:t>
      </w:r>
    </w:p>
    <w:p w:rsidR="007F106D" w:rsidRDefault="007F106D" w:rsidP="00CC6DF1">
      <w:pPr>
        <w:rPr>
          <w:rFonts w:asciiTheme="minorHAnsi" w:hAnsiTheme="minorHAnsi"/>
        </w:rPr>
      </w:pPr>
      <w:r>
        <w:rPr>
          <w:rFonts w:asciiTheme="minorHAnsi" w:hAnsiTheme="minorHAnsi"/>
        </w:rPr>
        <w:tab/>
        <w:t xml:space="preserve">1) Определение будет обозначено </w:t>
      </w:r>
      <w:r w:rsidRPr="007F106D">
        <w:rPr>
          <w:rFonts w:asciiTheme="minorHAnsi" w:hAnsiTheme="minorHAnsi"/>
          <w:color w:val="FF0000"/>
        </w:rPr>
        <w:t>красным</w:t>
      </w:r>
      <w:r>
        <w:rPr>
          <w:rFonts w:asciiTheme="minorHAnsi" w:hAnsiTheme="minorHAnsi"/>
        </w:rPr>
        <w:t xml:space="preserve">, если </w:t>
      </w:r>
      <w:proofErr w:type="spellStart"/>
      <w:r>
        <w:rPr>
          <w:rFonts w:asciiTheme="minorHAnsi" w:hAnsiTheme="minorHAnsi"/>
        </w:rPr>
        <w:t>Е.Е.Тыртышников</w:t>
      </w:r>
      <w:proofErr w:type="spellEnd"/>
      <w:r>
        <w:rPr>
          <w:rFonts w:asciiTheme="minorHAnsi" w:hAnsiTheme="minorHAnsi"/>
        </w:rPr>
        <w:t xml:space="preserve"> в своих лекциях не даёт такого определения. Вообще говоря, давать такой вопрос на экзамене </w:t>
      </w:r>
      <w:r w:rsidR="00E8454A">
        <w:rPr>
          <w:rFonts w:asciiTheme="minorHAnsi" w:hAnsiTheme="minorHAnsi"/>
        </w:rPr>
        <w:t>неэтично</w:t>
      </w:r>
      <w:r>
        <w:rPr>
          <w:rFonts w:asciiTheme="minorHAnsi" w:hAnsiTheme="minorHAnsi"/>
        </w:rPr>
        <w:t>.</w:t>
      </w:r>
    </w:p>
    <w:p w:rsidR="007F106D" w:rsidRDefault="007F106D" w:rsidP="00CC6DF1">
      <w:pPr>
        <w:rPr>
          <w:rFonts w:asciiTheme="minorHAnsi" w:hAnsiTheme="minorHAnsi"/>
        </w:rPr>
      </w:pPr>
      <w:r>
        <w:rPr>
          <w:rFonts w:asciiTheme="minorHAnsi" w:hAnsiTheme="minorHAnsi"/>
        </w:rPr>
        <w:tab/>
        <w:t xml:space="preserve">2) Определение будет обозначено </w:t>
      </w:r>
      <w:r w:rsidRPr="007F106D">
        <w:rPr>
          <w:rFonts w:asciiTheme="minorHAnsi" w:hAnsiTheme="minorHAnsi"/>
          <w:color w:val="7030A0"/>
        </w:rPr>
        <w:t>фиолетовым</w:t>
      </w:r>
      <w:r>
        <w:rPr>
          <w:rFonts w:asciiTheme="minorHAnsi" w:hAnsiTheme="minorHAnsi"/>
        </w:rPr>
        <w:t xml:space="preserve">, если у </w:t>
      </w:r>
      <w:proofErr w:type="spellStart"/>
      <w:r>
        <w:rPr>
          <w:rFonts w:asciiTheme="minorHAnsi" w:hAnsiTheme="minorHAnsi"/>
        </w:rPr>
        <w:t>Е.Е.Тыртышникова</w:t>
      </w:r>
      <w:proofErr w:type="spellEnd"/>
      <w:r>
        <w:rPr>
          <w:rFonts w:asciiTheme="minorHAnsi" w:hAnsiTheme="minorHAnsi"/>
        </w:rPr>
        <w:t xml:space="preserve"> есть похожее определение. Тогда будут написаны обе формулировки (</w:t>
      </w:r>
      <w:r w:rsidR="00FF2736">
        <w:rPr>
          <w:rFonts w:asciiTheme="minorHAnsi" w:hAnsiTheme="minorHAnsi"/>
        </w:rPr>
        <w:t xml:space="preserve">и </w:t>
      </w:r>
      <w:r>
        <w:rPr>
          <w:rFonts w:asciiTheme="minorHAnsi" w:hAnsiTheme="minorHAnsi"/>
        </w:rPr>
        <w:t xml:space="preserve">по Киме и по </w:t>
      </w:r>
      <w:proofErr w:type="spellStart"/>
      <w:r>
        <w:rPr>
          <w:rFonts w:asciiTheme="minorHAnsi" w:hAnsiTheme="minorHAnsi"/>
        </w:rPr>
        <w:t>Е.Е.Тыртышникову</w:t>
      </w:r>
      <w:proofErr w:type="spellEnd"/>
      <w:r>
        <w:rPr>
          <w:rFonts w:asciiTheme="minorHAnsi" w:hAnsiTheme="minorHAnsi"/>
        </w:rPr>
        <w:t>).</w:t>
      </w:r>
    </w:p>
    <w:p w:rsidR="007F106D" w:rsidRDefault="007F106D" w:rsidP="00CC6DF1">
      <w:pPr>
        <w:rPr>
          <w:rFonts w:asciiTheme="minorHAnsi" w:hAnsiTheme="minorHAnsi"/>
        </w:rPr>
      </w:pPr>
      <w:r>
        <w:rPr>
          <w:rFonts w:asciiTheme="minorHAnsi" w:hAnsiTheme="minorHAnsi"/>
        </w:rPr>
        <w:tab/>
        <w:t xml:space="preserve">3) Формулировка (или её часть) будет написана </w:t>
      </w:r>
      <w:r w:rsidRPr="007F106D">
        <w:rPr>
          <w:rFonts w:asciiTheme="minorHAnsi" w:hAnsiTheme="minorHAnsi"/>
          <w:color w:val="FF0000"/>
        </w:rPr>
        <w:t>красным текстом</w:t>
      </w:r>
      <w:r>
        <w:rPr>
          <w:rFonts w:asciiTheme="minorHAnsi" w:hAnsiTheme="minorHAnsi"/>
        </w:rPr>
        <w:t>, если эта формулировка даётся из учебника Кимы.</w:t>
      </w:r>
    </w:p>
    <w:p w:rsidR="007F106D" w:rsidRPr="007F106D" w:rsidRDefault="007F106D" w:rsidP="00CC6DF1">
      <w:pPr>
        <w:rPr>
          <w:rFonts w:asciiTheme="minorHAnsi" w:hAnsiTheme="minorHAnsi"/>
        </w:rPr>
      </w:pPr>
      <w:r>
        <w:rPr>
          <w:rFonts w:asciiTheme="minorHAnsi" w:hAnsiTheme="minorHAnsi"/>
        </w:rPr>
        <w:tab/>
        <w:t>А теперь, сами определения:</w:t>
      </w:r>
    </w:p>
    <w:p w:rsidR="00CC6DF1" w:rsidRDefault="007F106D" w:rsidP="007F106D">
      <w:pPr>
        <w:ind w:left="360"/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sz w:val="28"/>
          <w:szCs w:val="28"/>
        </w:rPr>
        <w:t xml:space="preserve">0. </w:t>
      </w:r>
      <w:r>
        <w:rPr>
          <w:rFonts w:asciiTheme="minorHAnsi" w:hAnsiTheme="minorHAnsi"/>
          <w:b/>
          <w:sz w:val="28"/>
          <w:szCs w:val="28"/>
        </w:rPr>
        <w:tab/>
        <w:t>Критерий вопроса для заваливания студентов.</w:t>
      </w:r>
    </w:p>
    <w:p w:rsidR="007F106D" w:rsidRPr="007F106D" w:rsidRDefault="007F106D" w:rsidP="007F106D">
      <w:pPr>
        <w:ind w:left="360"/>
        <w:jc w:val="both"/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b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</w:rPr>
        <w:t xml:space="preserve">Вопрос является вопросом для заваливания студентов тогда и только тогда, когда он обозначен либо </w:t>
      </w:r>
      <w:r w:rsidRPr="007F106D">
        <w:rPr>
          <w:rFonts w:asciiTheme="minorHAnsi" w:hAnsiTheme="minorHAnsi"/>
          <w:color w:val="FF0000"/>
          <w:sz w:val="28"/>
          <w:szCs w:val="28"/>
        </w:rPr>
        <w:t>красным</w:t>
      </w:r>
      <w:r>
        <w:rPr>
          <w:rFonts w:asciiTheme="minorHAnsi" w:hAnsiTheme="minorHAnsi"/>
          <w:sz w:val="28"/>
          <w:szCs w:val="28"/>
        </w:rPr>
        <w:t xml:space="preserve">, либо </w:t>
      </w:r>
      <w:r w:rsidRPr="007F106D">
        <w:rPr>
          <w:rFonts w:asciiTheme="minorHAnsi" w:hAnsiTheme="minorHAnsi"/>
          <w:color w:val="7030A0"/>
          <w:sz w:val="28"/>
          <w:szCs w:val="28"/>
        </w:rPr>
        <w:t>фиолетовым</w:t>
      </w:r>
      <w:r>
        <w:rPr>
          <w:rFonts w:asciiTheme="minorHAnsi" w:hAnsiTheme="minorHAnsi"/>
          <w:sz w:val="28"/>
          <w:szCs w:val="28"/>
        </w:rPr>
        <w:t xml:space="preserve"> цветом.</w:t>
      </w:r>
    </w:p>
    <w:p w:rsidR="005C0212" w:rsidRPr="00BE1655" w:rsidRDefault="000D092C" w:rsidP="005C0212">
      <w:pPr>
        <w:numPr>
          <w:ilvl w:val="0"/>
          <w:numId w:val="1"/>
        </w:numPr>
        <w:jc w:val="both"/>
        <w:rPr>
          <w:rFonts w:asciiTheme="minorHAnsi" w:hAnsiTheme="minorHAnsi"/>
          <w:sz w:val="28"/>
          <w:szCs w:val="28"/>
        </w:rPr>
      </w:pPr>
      <w:r w:rsidRPr="00BE1655">
        <w:rPr>
          <w:rFonts w:asciiTheme="minorHAnsi" w:hAnsiTheme="minorHAnsi"/>
          <w:b/>
          <w:sz w:val="28"/>
          <w:szCs w:val="28"/>
        </w:rPr>
        <w:t>Альтернатива Фредгольма.</w:t>
      </w:r>
    </w:p>
    <w:p w:rsidR="00BE1655" w:rsidRPr="00BE1655" w:rsidRDefault="00BE1655" w:rsidP="00BE1655">
      <w:pPr>
        <w:jc w:val="both"/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noProof/>
          <w:sz w:val="28"/>
          <w:szCs w:val="28"/>
        </w:rPr>
        <w:drawing>
          <wp:inline distT="0" distB="0" distL="0" distR="0">
            <wp:extent cx="6645910" cy="630987"/>
            <wp:effectExtent l="19050" t="0" r="254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30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FCF" w:rsidRDefault="000D092C" w:rsidP="007B6FCF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Базис и размерность линейного пространства.</w:t>
      </w:r>
    </w:p>
    <w:p w:rsidR="004123A9" w:rsidRPr="004123A9" w:rsidRDefault="004123A9" w:rsidP="004123A9">
      <w:pPr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</w:rPr>
        <w:tab/>
        <w:t xml:space="preserve">Базисом в конечномерном пространстве </w:t>
      </w:r>
      <w:r>
        <w:rPr>
          <w:rFonts w:asciiTheme="minorHAnsi" w:hAnsiTheme="minorHAnsi"/>
          <w:sz w:val="28"/>
          <w:szCs w:val="28"/>
          <w:lang w:val="en-US"/>
        </w:rPr>
        <w:t>V</w:t>
      </w:r>
      <w:r w:rsidRPr="004123A9"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</w:rPr>
        <w:t xml:space="preserve">называется любая линейно </w:t>
      </w:r>
      <w:r>
        <w:rPr>
          <w:rFonts w:asciiTheme="minorHAnsi" w:hAnsiTheme="minorHAnsi"/>
          <w:sz w:val="28"/>
          <w:szCs w:val="28"/>
        </w:rPr>
        <w:tab/>
        <w:t xml:space="preserve">независимая система векторов, для которой </w:t>
      </w:r>
      <w:r>
        <w:rPr>
          <w:rFonts w:asciiTheme="minorHAnsi" w:hAnsiTheme="minorHAnsi"/>
          <w:sz w:val="28"/>
          <w:szCs w:val="28"/>
          <w:lang w:val="en-US"/>
        </w:rPr>
        <w:t>V</w:t>
      </w:r>
      <w:r w:rsidRPr="004123A9"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</w:rPr>
        <w:t xml:space="preserve">является их линейной оболочкой. </w:t>
      </w:r>
      <w:r w:rsidR="00A20DB8" w:rsidRPr="004B77B7">
        <w:rPr>
          <w:rFonts w:asciiTheme="minorHAnsi" w:hAnsiTheme="minorHAnsi"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</w:rPr>
        <w:t xml:space="preserve">Любые два базиса в </w:t>
      </w:r>
      <w:r>
        <w:rPr>
          <w:rFonts w:asciiTheme="minorHAnsi" w:hAnsiTheme="minorHAnsi"/>
          <w:sz w:val="28"/>
          <w:szCs w:val="28"/>
          <w:lang w:val="en-US"/>
        </w:rPr>
        <w:t>V</w:t>
      </w:r>
      <w:r w:rsidRPr="004123A9"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</w:rPr>
        <w:t xml:space="preserve">содержат одинаковое число векторов. Число векторов в </w:t>
      </w:r>
      <w:r w:rsidR="00A20DB8" w:rsidRPr="00A20DB8">
        <w:rPr>
          <w:rFonts w:asciiTheme="minorHAnsi" w:hAnsiTheme="minorHAnsi"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</w:rPr>
        <w:t xml:space="preserve">базисе называется размерностью пространства </w:t>
      </w:r>
      <w:r>
        <w:rPr>
          <w:rFonts w:asciiTheme="minorHAnsi" w:hAnsiTheme="minorHAnsi"/>
          <w:sz w:val="28"/>
          <w:szCs w:val="28"/>
          <w:lang w:val="en-US"/>
        </w:rPr>
        <w:t>V</w:t>
      </w:r>
      <w:r w:rsidRPr="004123A9"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</w:rPr>
        <w:t xml:space="preserve">и обозначается </w:t>
      </w:r>
      <w:proofErr w:type="spellStart"/>
      <w:r>
        <w:rPr>
          <w:rFonts w:asciiTheme="minorHAnsi" w:hAnsiTheme="minorHAnsi"/>
          <w:sz w:val="28"/>
          <w:szCs w:val="28"/>
          <w:lang w:val="en-US"/>
        </w:rPr>
        <w:t>dimV</w:t>
      </w:r>
      <w:proofErr w:type="spellEnd"/>
      <w:r w:rsidRPr="004123A9">
        <w:rPr>
          <w:rFonts w:asciiTheme="minorHAnsi" w:hAnsiTheme="minorHAnsi"/>
          <w:sz w:val="28"/>
          <w:szCs w:val="28"/>
        </w:rPr>
        <w:t>.</w:t>
      </w:r>
    </w:p>
    <w:p w:rsidR="000D092C" w:rsidRDefault="000D092C" w:rsidP="007B6FCF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7B6FCF">
        <w:rPr>
          <w:rFonts w:asciiTheme="minorHAnsi" w:hAnsiTheme="minorHAnsi"/>
          <w:b/>
          <w:sz w:val="28"/>
          <w:szCs w:val="28"/>
        </w:rPr>
        <w:t xml:space="preserve">Бесконечная норма Гёльдера для вектора </w:t>
      </w:r>
      <w:r w:rsidRPr="00D04F0C">
        <w:rPr>
          <w:rFonts w:asciiTheme="minorHAnsi" w:hAnsiTheme="minorHAnsi"/>
          <w:b/>
          <w:position w:val="-6"/>
          <w:sz w:val="28"/>
          <w:szCs w:val="28"/>
        </w:rPr>
        <w:object w:dxaOrig="780" w:dyaOrig="3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.15pt;height:19pt" o:ole="">
            <v:imagedata r:id="rId6" o:title=""/>
          </v:shape>
          <o:OLEObject Type="Embed" ProgID="Equation.3" ShapeID="_x0000_i1025" DrawAspect="Content" ObjectID="_1440789982" r:id="rId7"/>
        </w:object>
      </w:r>
      <w:r w:rsidRPr="007B6FCF">
        <w:rPr>
          <w:rFonts w:asciiTheme="minorHAnsi" w:hAnsiTheme="minorHAnsi"/>
          <w:b/>
          <w:sz w:val="28"/>
          <w:szCs w:val="28"/>
        </w:rPr>
        <w:t>.</w:t>
      </w:r>
    </w:p>
    <w:p w:rsidR="007B6FCF" w:rsidRPr="007B6FCF" w:rsidRDefault="007B6FCF" w:rsidP="007B6FCF">
      <w:pPr>
        <w:pStyle w:val="aa"/>
        <w:jc w:val="both"/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sz w:val="28"/>
          <w:szCs w:val="28"/>
        </w:rPr>
        <w:tab/>
      </w:r>
      <w:r w:rsidRPr="007B6FCF">
        <w:rPr>
          <w:rFonts w:asciiTheme="minorHAnsi" w:hAnsiTheme="minorHAnsi"/>
          <w:sz w:val="28"/>
          <w:szCs w:val="28"/>
        </w:rPr>
        <w:t xml:space="preserve">Пусть </w:t>
      </w:r>
      <w:r w:rsidRPr="007B6FCF">
        <w:rPr>
          <w:rFonts w:asciiTheme="minorHAnsi" w:hAnsiTheme="minorHAnsi"/>
          <w:sz w:val="28"/>
          <w:szCs w:val="28"/>
          <w:lang w:val="en-US"/>
        </w:rPr>
        <w:t>x</w:t>
      </w:r>
      <w:r w:rsidRPr="007B6FCF">
        <w:rPr>
          <w:rFonts w:asciiTheme="minorHAnsi" w:hAnsiTheme="minorHAnsi"/>
          <w:sz w:val="28"/>
          <w:szCs w:val="28"/>
        </w:rPr>
        <w:t xml:space="preserve"> = [</w:t>
      </w:r>
      <w:r w:rsidRPr="007B6FCF">
        <w:rPr>
          <w:rFonts w:asciiTheme="minorHAnsi" w:hAnsiTheme="minorHAnsi"/>
          <w:sz w:val="28"/>
          <w:szCs w:val="28"/>
          <w:lang w:val="en-US"/>
        </w:rPr>
        <w:t>x</w:t>
      </w:r>
      <w:r w:rsidRPr="007B6FCF">
        <w:rPr>
          <w:rFonts w:asciiTheme="minorHAnsi" w:hAnsiTheme="minorHAnsi"/>
          <w:sz w:val="28"/>
          <w:szCs w:val="28"/>
          <w:vertAlign w:val="subscript"/>
        </w:rPr>
        <w:t>1</w:t>
      </w:r>
      <w:r w:rsidRPr="007B6FCF">
        <w:rPr>
          <w:rFonts w:asciiTheme="minorHAnsi" w:hAnsiTheme="minorHAnsi"/>
          <w:sz w:val="28"/>
          <w:szCs w:val="28"/>
        </w:rPr>
        <w:t xml:space="preserve">, </w:t>
      </w:r>
      <w:r w:rsidRPr="007B6FCF">
        <w:rPr>
          <w:rFonts w:asciiTheme="minorHAnsi" w:hAnsiTheme="minorHAnsi"/>
          <w:sz w:val="28"/>
          <w:szCs w:val="28"/>
          <w:lang w:val="en-US"/>
        </w:rPr>
        <w:t>x</w:t>
      </w:r>
      <w:r w:rsidRPr="007B6FCF">
        <w:rPr>
          <w:rFonts w:asciiTheme="minorHAnsi" w:hAnsiTheme="minorHAnsi"/>
          <w:sz w:val="28"/>
          <w:szCs w:val="28"/>
          <w:vertAlign w:val="subscript"/>
        </w:rPr>
        <w:t>2</w:t>
      </w:r>
      <w:r w:rsidRPr="007B6FCF">
        <w:rPr>
          <w:rFonts w:asciiTheme="minorHAnsi" w:hAnsiTheme="minorHAnsi"/>
          <w:sz w:val="28"/>
          <w:szCs w:val="28"/>
        </w:rPr>
        <w:t xml:space="preserve">, ... , </w:t>
      </w:r>
      <w:proofErr w:type="spellStart"/>
      <w:r w:rsidRPr="007B6FCF">
        <w:rPr>
          <w:rFonts w:asciiTheme="minorHAnsi" w:hAnsiTheme="minorHAnsi"/>
          <w:sz w:val="28"/>
          <w:szCs w:val="28"/>
          <w:lang w:val="en-US"/>
        </w:rPr>
        <w:t>x</w:t>
      </w:r>
      <w:r w:rsidRPr="007B6FCF">
        <w:rPr>
          <w:rFonts w:asciiTheme="minorHAnsi" w:hAnsiTheme="minorHAnsi"/>
          <w:sz w:val="28"/>
          <w:szCs w:val="28"/>
          <w:vertAlign w:val="subscript"/>
          <w:lang w:val="en-US"/>
        </w:rPr>
        <w:t>n</w:t>
      </w:r>
      <w:proofErr w:type="spellEnd"/>
      <w:r w:rsidRPr="007B6FCF">
        <w:rPr>
          <w:rFonts w:asciiTheme="minorHAnsi" w:hAnsiTheme="minorHAnsi"/>
          <w:sz w:val="28"/>
          <w:szCs w:val="28"/>
        </w:rPr>
        <w:t>]</w:t>
      </w:r>
      <w:r w:rsidRPr="007B6FCF">
        <w:rPr>
          <w:rFonts w:asciiTheme="minorHAnsi" w:hAnsiTheme="minorHAnsi"/>
          <w:sz w:val="28"/>
          <w:szCs w:val="28"/>
          <w:vertAlign w:val="superscript"/>
          <w:lang w:val="en-US"/>
        </w:rPr>
        <w:t>T</w:t>
      </w:r>
      <w:r w:rsidRPr="007B6FCF">
        <w:rPr>
          <w:rFonts w:asciiTheme="minorHAnsi" w:hAnsiTheme="minorHAnsi"/>
          <w:sz w:val="28"/>
          <w:szCs w:val="28"/>
        </w:rPr>
        <w:t xml:space="preserve"> </w:t>
      </w:r>
      <w:r w:rsidRPr="007B6FCF">
        <w:rPr>
          <w:rFonts w:ascii="Cambria Math" w:hAnsi="Cambria Math" w:hint="eastAsia"/>
          <w:sz w:val="28"/>
          <w:szCs w:val="28"/>
          <w:lang w:eastAsia="ja-JP"/>
        </w:rPr>
        <w:t>∈</w:t>
      </w:r>
      <w:r w:rsidRPr="007B6FCF">
        <w:rPr>
          <w:rFonts w:asciiTheme="minorHAnsi" w:hAnsiTheme="minorHAnsi"/>
          <w:sz w:val="28"/>
          <w:szCs w:val="28"/>
        </w:rPr>
        <w:t xml:space="preserve"> </w:t>
      </w:r>
      <w:proofErr w:type="spellStart"/>
      <w:r w:rsidRPr="007B6FCF">
        <w:rPr>
          <w:rFonts w:asciiTheme="minorHAnsi" w:hAnsiTheme="minorHAnsi"/>
          <w:sz w:val="28"/>
          <w:szCs w:val="28"/>
          <w:lang w:val="en-US"/>
        </w:rPr>
        <w:t>C</w:t>
      </w:r>
      <w:r w:rsidRPr="007B6FCF">
        <w:rPr>
          <w:rFonts w:asciiTheme="minorHAnsi" w:hAnsiTheme="minorHAnsi"/>
          <w:sz w:val="28"/>
          <w:szCs w:val="28"/>
          <w:vertAlign w:val="superscript"/>
          <w:lang w:val="en-US"/>
        </w:rPr>
        <w:t>n</w:t>
      </w:r>
      <w:proofErr w:type="spellEnd"/>
      <w:r w:rsidRPr="007B6FCF">
        <w:rPr>
          <w:rFonts w:asciiTheme="minorHAnsi" w:hAnsiTheme="minorHAnsi"/>
          <w:sz w:val="28"/>
          <w:szCs w:val="28"/>
        </w:rPr>
        <w:t xml:space="preserve">. При </w:t>
      </w:r>
      <w:r w:rsidRPr="007B6FCF">
        <w:rPr>
          <w:rFonts w:asciiTheme="minorHAnsi" w:hAnsiTheme="minorHAnsi"/>
          <w:sz w:val="28"/>
          <w:szCs w:val="28"/>
          <w:lang w:val="en-US"/>
        </w:rPr>
        <w:t>p</w:t>
      </w:r>
      <w:r w:rsidRPr="007B6FCF">
        <w:rPr>
          <w:rFonts w:asciiTheme="minorHAnsi" w:hAnsiTheme="minorHAnsi"/>
          <w:sz w:val="28"/>
          <w:szCs w:val="28"/>
        </w:rPr>
        <w:t xml:space="preserve"> ≥ 1 положим</w:t>
      </w:r>
    </w:p>
    <w:p w:rsidR="007B6FCF" w:rsidRPr="007B6FCF" w:rsidRDefault="007B6FCF" w:rsidP="007B6FCF">
      <w:pPr>
        <w:pStyle w:val="aa"/>
        <w:jc w:val="center"/>
        <w:rPr>
          <w:rFonts w:asciiTheme="minorHAnsi" w:hAnsiTheme="minorHAnsi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1890217" cy="754052"/>
            <wp:effectExtent l="19050" t="0" r="0" b="0"/>
            <wp:docPr id="1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262" cy="75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FCF" w:rsidRPr="007B6FCF" w:rsidRDefault="007B6FCF" w:rsidP="007B6FCF">
      <w:pPr>
        <w:pStyle w:val="aa"/>
        <w:rPr>
          <w:rFonts w:asciiTheme="minorHAnsi" w:hAnsiTheme="minorHAnsi"/>
          <w:sz w:val="28"/>
          <w:szCs w:val="28"/>
        </w:rPr>
      </w:pPr>
      <w:r w:rsidRPr="007B6FCF">
        <w:rPr>
          <w:rFonts w:asciiTheme="minorHAnsi" w:hAnsiTheme="minorHAnsi"/>
          <w:b/>
          <w:sz w:val="28"/>
          <w:szCs w:val="28"/>
        </w:rPr>
        <w:tab/>
      </w:r>
      <w:r w:rsidRPr="007B6FCF">
        <w:rPr>
          <w:rFonts w:asciiTheme="minorHAnsi" w:hAnsiTheme="minorHAnsi"/>
          <w:sz w:val="28"/>
          <w:szCs w:val="28"/>
        </w:rPr>
        <w:t xml:space="preserve">Данная величина является нормой и называется </w:t>
      </w:r>
      <w:r w:rsidRPr="007B6FCF">
        <w:rPr>
          <w:rFonts w:asciiTheme="minorHAnsi" w:hAnsiTheme="minorHAnsi"/>
          <w:sz w:val="28"/>
          <w:szCs w:val="28"/>
          <w:lang w:val="en-US"/>
        </w:rPr>
        <w:t>p</w:t>
      </w:r>
      <w:r w:rsidRPr="007B6FCF">
        <w:rPr>
          <w:rFonts w:asciiTheme="minorHAnsi" w:hAnsiTheme="minorHAnsi"/>
          <w:sz w:val="28"/>
          <w:szCs w:val="28"/>
        </w:rPr>
        <w:t xml:space="preserve">-нормой или нормой Гёльдера. При фиксированном </w:t>
      </w:r>
      <w:r w:rsidRPr="007B6FCF">
        <w:rPr>
          <w:rFonts w:asciiTheme="minorHAnsi" w:hAnsiTheme="minorHAnsi"/>
          <w:sz w:val="28"/>
          <w:szCs w:val="28"/>
          <w:lang w:val="en-US"/>
        </w:rPr>
        <w:t>x</w:t>
      </w:r>
      <w:r w:rsidRPr="007B6FCF">
        <w:rPr>
          <w:rFonts w:asciiTheme="minorHAnsi" w:hAnsiTheme="minorHAnsi"/>
          <w:sz w:val="28"/>
          <w:szCs w:val="28"/>
        </w:rPr>
        <w:t xml:space="preserve"> величина ||</w:t>
      </w:r>
      <w:r w:rsidRPr="007B6FCF">
        <w:rPr>
          <w:rFonts w:asciiTheme="minorHAnsi" w:hAnsiTheme="minorHAnsi"/>
          <w:sz w:val="28"/>
          <w:szCs w:val="28"/>
          <w:lang w:val="en-US"/>
        </w:rPr>
        <w:t>x</w:t>
      </w:r>
      <w:r w:rsidRPr="007B6FCF">
        <w:rPr>
          <w:rFonts w:asciiTheme="minorHAnsi" w:hAnsiTheme="minorHAnsi"/>
          <w:sz w:val="28"/>
          <w:szCs w:val="28"/>
        </w:rPr>
        <w:t>||</w:t>
      </w:r>
      <w:r w:rsidRPr="007B6FCF">
        <w:rPr>
          <w:rFonts w:asciiTheme="minorHAnsi" w:hAnsiTheme="minorHAnsi"/>
          <w:sz w:val="28"/>
          <w:szCs w:val="28"/>
          <w:vertAlign w:val="subscript"/>
          <w:lang w:val="en-US"/>
        </w:rPr>
        <w:t>p</w:t>
      </w:r>
      <w:r w:rsidRPr="007B6FCF">
        <w:rPr>
          <w:rFonts w:asciiTheme="minorHAnsi" w:hAnsiTheme="minorHAnsi"/>
          <w:sz w:val="28"/>
          <w:szCs w:val="28"/>
        </w:rPr>
        <w:t xml:space="preserve"> при </w:t>
      </w:r>
      <w:r w:rsidRPr="007B6FCF">
        <w:rPr>
          <w:rFonts w:asciiTheme="minorHAnsi" w:hAnsiTheme="minorHAnsi"/>
          <w:sz w:val="28"/>
          <w:szCs w:val="28"/>
          <w:lang w:val="en-US"/>
        </w:rPr>
        <w:t>p</w:t>
      </w:r>
      <w:r w:rsidRPr="007B6FCF">
        <w:rPr>
          <w:rFonts w:asciiTheme="minorHAnsi" w:hAnsiTheme="minorHAnsi"/>
          <w:sz w:val="28"/>
          <w:szCs w:val="28"/>
        </w:rPr>
        <w:t xml:space="preserve"> -&gt; </w:t>
      </w:r>
      <w:r w:rsidRPr="007B6FCF">
        <w:rPr>
          <w:rFonts w:ascii="Cambria Math" w:hAnsi="Cambria Math"/>
          <w:sz w:val="28"/>
          <w:szCs w:val="28"/>
          <w:lang w:eastAsia="ja-JP"/>
        </w:rPr>
        <w:t>∞</w:t>
      </w:r>
      <w:r w:rsidRPr="007B6FCF">
        <w:rPr>
          <w:rFonts w:asciiTheme="minorHAnsi" w:hAnsiTheme="minorHAnsi"/>
          <w:sz w:val="28"/>
          <w:szCs w:val="28"/>
        </w:rPr>
        <w:t xml:space="preserve"> имеет предел</w:t>
      </w:r>
      <w:r w:rsidR="007D5B5B">
        <w:rPr>
          <w:rFonts w:asciiTheme="minorHAnsi" w:hAnsiTheme="minorHAnsi"/>
          <w:sz w:val="28"/>
          <w:szCs w:val="28"/>
        </w:rPr>
        <w:t>,</w:t>
      </w:r>
      <w:r w:rsidRPr="007B6FCF">
        <w:rPr>
          <w:rFonts w:asciiTheme="minorHAnsi" w:hAnsiTheme="minorHAnsi"/>
          <w:sz w:val="28"/>
          <w:szCs w:val="28"/>
        </w:rPr>
        <w:t xml:space="preserve"> равный </w:t>
      </w:r>
      <w:r w:rsidRPr="007B6FCF">
        <w:rPr>
          <w:rFonts w:asciiTheme="minorHAnsi" w:hAnsiTheme="minorHAnsi"/>
          <w:sz w:val="28"/>
          <w:szCs w:val="28"/>
          <w:lang w:val="en-US"/>
        </w:rPr>
        <w:t>max</w:t>
      </w:r>
      <w:r w:rsidRPr="007B6FCF">
        <w:rPr>
          <w:rFonts w:asciiTheme="minorHAnsi" w:hAnsiTheme="minorHAnsi"/>
          <w:sz w:val="28"/>
          <w:szCs w:val="28"/>
        </w:rPr>
        <w:t>|</w:t>
      </w:r>
      <w:r w:rsidRPr="007B6FCF">
        <w:rPr>
          <w:rFonts w:asciiTheme="minorHAnsi" w:hAnsiTheme="minorHAnsi"/>
          <w:sz w:val="28"/>
          <w:szCs w:val="28"/>
          <w:lang w:val="en-US"/>
        </w:rPr>
        <w:t>x</w:t>
      </w:r>
      <w:r w:rsidRPr="007B6FCF">
        <w:rPr>
          <w:rFonts w:asciiTheme="minorHAnsi" w:hAnsiTheme="minorHAnsi"/>
          <w:sz w:val="28"/>
          <w:szCs w:val="28"/>
          <w:vertAlign w:val="subscript"/>
          <w:lang w:val="en-US"/>
        </w:rPr>
        <w:t>i</w:t>
      </w:r>
      <w:r w:rsidRPr="007B6FCF">
        <w:rPr>
          <w:rFonts w:asciiTheme="minorHAnsi" w:hAnsiTheme="minorHAnsi"/>
          <w:sz w:val="28"/>
          <w:szCs w:val="28"/>
        </w:rPr>
        <w:t>|</w:t>
      </w:r>
      <w:r w:rsidR="008B4FC6">
        <w:rPr>
          <w:rFonts w:asciiTheme="minorHAnsi" w:hAnsiTheme="minorHAnsi"/>
          <w:sz w:val="28"/>
          <w:szCs w:val="28"/>
        </w:rPr>
        <w:t>.</w:t>
      </w:r>
      <w:r w:rsidRPr="007B6FCF">
        <w:rPr>
          <w:rFonts w:asciiTheme="minorHAnsi" w:hAnsiTheme="minorHAnsi"/>
          <w:sz w:val="28"/>
          <w:szCs w:val="28"/>
        </w:rPr>
        <w:t xml:space="preserve"> </w:t>
      </w:r>
      <w:r w:rsidR="008B4FC6">
        <w:rPr>
          <w:rFonts w:asciiTheme="minorHAnsi" w:hAnsiTheme="minorHAnsi"/>
          <w:sz w:val="28"/>
          <w:szCs w:val="28"/>
        </w:rPr>
        <w:t>П</w:t>
      </w:r>
      <w:r w:rsidRPr="007B6FCF">
        <w:rPr>
          <w:rFonts w:asciiTheme="minorHAnsi" w:hAnsiTheme="minorHAnsi"/>
          <w:sz w:val="28"/>
          <w:szCs w:val="28"/>
        </w:rPr>
        <w:t>оэтому</w:t>
      </w:r>
    </w:p>
    <w:p w:rsidR="007B6FCF" w:rsidRPr="007B6FCF" w:rsidRDefault="007B6FCF" w:rsidP="007B6FCF">
      <w:pPr>
        <w:pStyle w:val="aa"/>
        <w:jc w:val="center"/>
        <w:rPr>
          <w:rFonts w:asciiTheme="minorHAnsi" w:hAnsiTheme="minorHAnsi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1704340" cy="409575"/>
            <wp:effectExtent l="19050" t="0" r="0" b="0"/>
            <wp:docPr id="2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34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787" w:rsidRDefault="000D092C" w:rsidP="00507787">
      <w:pPr>
        <w:numPr>
          <w:ilvl w:val="0"/>
          <w:numId w:val="1"/>
        </w:numPr>
        <w:rPr>
          <w:rFonts w:asciiTheme="minorHAnsi" w:hAnsiTheme="minorHAnsi"/>
          <w:b/>
          <w:color w:val="FF0000"/>
          <w:sz w:val="28"/>
          <w:szCs w:val="28"/>
        </w:rPr>
      </w:pPr>
      <w:r w:rsidRPr="004B77B7">
        <w:rPr>
          <w:rFonts w:asciiTheme="minorHAnsi" w:hAnsiTheme="minorHAnsi"/>
          <w:b/>
          <w:color w:val="FF0000"/>
          <w:sz w:val="28"/>
          <w:szCs w:val="28"/>
        </w:rPr>
        <w:t>Выражение, связывающее скалярное произведение векторов в унитарном пространстве через их координаты в ортонормированном базисе.</w:t>
      </w:r>
    </w:p>
    <w:p w:rsidR="00507787" w:rsidRDefault="00507787" w:rsidP="00BC2DBB">
      <w:pPr>
        <w:ind w:left="720"/>
        <w:rPr>
          <w:rFonts w:asciiTheme="minorHAnsi" w:hAnsiTheme="minorHAnsi"/>
          <w:b/>
          <w:color w:val="FF0000"/>
          <w:sz w:val="28"/>
          <w:szCs w:val="28"/>
        </w:rPr>
      </w:pPr>
      <w:r>
        <w:rPr>
          <w:rFonts w:asciiTheme="minorHAnsi" w:hAnsiTheme="minorHAnsi"/>
          <w:color w:val="FF0000"/>
          <w:sz w:val="28"/>
          <w:szCs w:val="28"/>
        </w:rPr>
        <w:tab/>
      </w:r>
      <w:r w:rsidRPr="00507787">
        <w:rPr>
          <w:rFonts w:asciiTheme="minorHAnsi" w:hAnsiTheme="minorHAnsi"/>
          <w:color w:val="FF0000"/>
          <w:sz w:val="28"/>
          <w:szCs w:val="28"/>
        </w:rPr>
        <w:t xml:space="preserve">В евклидовом (унитарном) пространстве скалярное произведение векторов  </w:t>
      </w:r>
      <w:proofErr w:type="spellStart"/>
      <w:r w:rsidRPr="00507787">
        <w:rPr>
          <w:rFonts w:asciiTheme="minorHAnsi" w:hAnsiTheme="minorHAnsi"/>
          <w:color w:val="FF0000"/>
          <w:sz w:val="28"/>
          <w:szCs w:val="28"/>
        </w:rPr>
        <w:t>х</w:t>
      </w:r>
      <w:proofErr w:type="spellEnd"/>
      <w:r w:rsidRPr="00507787">
        <w:rPr>
          <w:rFonts w:asciiTheme="minorHAnsi" w:hAnsiTheme="minorHAnsi"/>
          <w:color w:val="FF0000"/>
          <w:sz w:val="28"/>
          <w:szCs w:val="28"/>
        </w:rPr>
        <w:t xml:space="preserve"> = Σ</w:t>
      </w:r>
      <w:r w:rsidRPr="00507787">
        <w:rPr>
          <w:rFonts w:asciiTheme="minorHAnsi" w:hAnsiTheme="minorHAnsi"/>
          <w:color w:val="FF0000"/>
          <w:sz w:val="28"/>
          <w:szCs w:val="28"/>
          <w:vertAlign w:val="subscript"/>
          <w:lang w:val="en-US"/>
        </w:rPr>
        <w:t>i</w:t>
      </w:r>
      <w:r w:rsidRPr="00507787">
        <w:rPr>
          <w:rFonts w:asciiTheme="minorHAnsi" w:hAnsiTheme="minorHAnsi"/>
          <w:color w:val="FF0000"/>
          <w:sz w:val="28"/>
          <w:szCs w:val="28"/>
          <w:vertAlign w:val="superscript"/>
          <w:lang w:val="en-US"/>
        </w:rPr>
        <w:t>n</w:t>
      </w:r>
      <w:r w:rsidRPr="00507787">
        <w:rPr>
          <w:rFonts w:asciiTheme="minorHAnsi" w:hAnsiTheme="minorHAnsi"/>
          <w:color w:val="FF0000"/>
          <w:sz w:val="28"/>
          <w:szCs w:val="28"/>
          <w:vertAlign w:val="subscript"/>
        </w:rPr>
        <w:t xml:space="preserve">= 1 </w:t>
      </w:r>
      <w:r w:rsidRPr="00507787">
        <w:rPr>
          <w:rFonts w:asciiTheme="minorHAnsi" w:hAnsiTheme="minorHAnsi"/>
          <w:color w:val="FF0000"/>
          <w:sz w:val="28"/>
          <w:szCs w:val="28"/>
          <w:lang w:val="en-US"/>
        </w:rPr>
        <w:t>x</w:t>
      </w:r>
      <w:r w:rsidRPr="00507787">
        <w:rPr>
          <w:rFonts w:asciiTheme="minorHAnsi" w:hAnsiTheme="minorHAnsi"/>
          <w:color w:val="FF0000"/>
          <w:sz w:val="28"/>
          <w:szCs w:val="28"/>
          <w:vertAlign w:val="subscript"/>
          <w:lang w:val="en-US"/>
        </w:rPr>
        <w:t>i</w:t>
      </w:r>
      <w:r w:rsidRPr="00507787">
        <w:rPr>
          <w:rFonts w:asciiTheme="minorHAnsi" w:hAnsiTheme="minorHAnsi"/>
          <w:color w:val="FF0000"/>
          <w:sz w:val="28"/>
          <w:szCs w:val="28"/>
          <w:vertAlign w:val="subscript"/>
        </w:rPr>
        <w:t xml:space="preserve"> </w:t>
      </w:r>
      <w:proofErr w:type="spellStart"/>
      <w:r w:rsidRPr="00507787">
        <w:rPr>
          <w:rFonts w:asciiTheme="minorHAnsi" w:hAnsiTheme="minorHAnsi"/>
          <w:color w:val="FF0000"/>
          <w:sz w:val="28"/>
          <w:szCs w:val="28"/>
          <w:lang w:val="en-US"/>
        </w:rPr>
        <w:t>e</w:t>
      </w:r>
      <w:r w:rsidRPr="00507787">
        <w:rPr>
          <w:rFonts w:asciiTheme="minorHAnsi" w:hAnsiTheme="minorHAnsi"/>
          <w:color w:val="FF0000"/>
          <w:sz w:val="28"/>
          <w:szCs w:val="28"/>
          <w:vertAlign w:val="subscript"/>
          <w:lang w:val="en-US"/>
        </w:rPr>
        <w:t>i</w:t>
      </w:r>
      <w:proofErr w:type="spellEnd"/>
      <w:r w:rsidRPr="00507787">
        <w:rPr>
          <w:rFonts w:asciiTheme="minorHAnsi" w:hAnsiTheme="minorHAnsi"/>
          <w:color w:val="FF0000"/>
          <w:sz w:val="28"/>
          <w:szCs w:val="28"/>
          <w:vertAlign w:val="subscript"/>
        </w:rPr>
        <w:t xml:space="preserve">, </w:t>
      </w:r>
      <w:r w:rsidRPr="00507787">
        <w:rPr>
          <w:rFonts w:asciiTheme="minorHAnsi" w:hAnsiTheme="minorHAnsi"/>
          <w:color w:val="FF0000"/>
          <w:sz w:val="28"/>
          <w:szCs w:val="28"/>
          <w:lang w:val="en-US"/>
        </w:rPr>
        <w:t>y</w:t>
      </w:r>
      <w:r w:rsidRPr="00507787">
        <w:rPr>
          <w:rFonts w:asciiTheme="minorHAnsi" w:hAnsiTheme="minorHAnsi"/>
          <w:color w:val="FF0000"/>
          <w:sz w:val="28"/>
          <w:szCs w:val="28"/>
        </w:rPr>
        <w:t xml:space="preserve"> = Σ</w:t>
      </w:r>
      <w:r w:rsidRPr="00507787">
        <w:rPr>
          <w:rFonts w:asciiTheme="minorHAnsi" w:hAnsiTheme="minorHAnsi"/>
          <w:color w:val="FF0000"/>
          <w:sz w:val="28"/>
          <w:szCs w:val="28"/>
          <w:vertAlign w:val="subscript"/>
          <w:lang w:val="en-US"/>
        </w:rPr>
        <w:t>i</w:t>
      </w:r>
      <w:r w:rsidRPr="00507787">
        <w:rPr>
          <w:rFonts w:asciiTheme="minorHAnsi" w:hAnsiTheme="minorHAnsi"/>
          <w:color w:val="FF0000"/>
          <w:sz w:val="28"/>
          <w:szCs w:val="28"/>
          <w:vertAlign w:val="superscript"/>
          <w:lang w:val="en-US"/>
        </w:rPr>
        <w:t>n</w:t>
      </w:r>
      <w:r w:rsidRPr="00507787">
        <w:rPr>
          <w:rFonts w:asciiTheme="minorHAnsi" w:hAnsiTheme="minorHAnsi"/>
          <w:color w:val="FF0000"/>
          <w:sz w:val="28"/>
          <w:szCs w:val="28"/>
          <w:vertAlign w:val="subscript"/>
        </w:rPr>
        <w:t xml:space="preserve">= 1 </w:t>
      </w:r>
      <w:proofErr w:type="spellStart"/>
      <w:r w:rsidRPr="00507787">
        <w:rPr>
          <w:rFonts w:asciiTheme="minorHAnsi" w:hAnsiTheme="minorHAnsi"/>
          <w:color w:val="FF0000"/>
          <w:sz w:val="28"/>
          <w:szCs w:val="28"/>
          <w:lang w:val="en-US"/>
        </w:rPr>
        <w:t>y</w:t>
      </w:r>
      <w:r w:rsidRPr="00507787">
        <w:rPr>
          <w:rFonts w:asciiTheme="minorHAnsi" w:hAnsiTheme="minorHAnsi"/>
          <w:color w:val="FF0000"/>
          <w:sz w:val="28"/>
          <w:szCs w:val="28"/>
          <w:vertAlign w:val="subscript"/>
          <w:lang w:val="en-US"/>
        </w:rPr>
        <w:t>i</w:t>
      </w:r>
      <w:proofErr w:type="spellEnd"/>
      <w:r w:rsidRPr="00507787">
        <w:rPr>
          <w:rFonts w:asciiTheme="minorHAnsi" w:hAnsiTheme="minorHAnsi"/>
          <w:color w:val="FF0000"/>
          <w:sz w:val="28"/>
          <w:szCs w:val="28"/>
          <w:vertAlign w:val="subscript"/>
        </w:rPr>
        <w:t xml:space="preserve"> </w:t>
      </w:r>
      <w:proofErr w:type="spellStart"/>
      <w:r w:rsidRPr="00507787">
        <w:rPr>
          <w:rFonts w:asciiTheme="minorHAnsi" w:hAnsiTheme="minorHAnsi"/>
          <w:color w:val="FF0000"/>
          <w:sz w:val="28"/>
          <w:szCs w:val="28"/>
          <w:lang w:val="en-US"/>
        </w:rPr>
        <w:t>e</w:t>
      </w:r>
      <w:r w:rsidRPr="00507787">
        <w:rPr>
          <w:rFonts w:asciiTheme="minorHAnsi" w:hAnsiTheme="minorHAnsi"/>
          <w:color w:val="FF0000"/>
          <w:sz w:val="28"/>
          <w:szCs w:val="28"/>
          <w:vertAlign w:val="subscript"/>
          <w:lang w:val="en-US"/>
        </w:rPr>
        <w:t>i</w:t>
      </w:r>
      <w:proofErr w:type="spellEnd"/>
      <w:r w:rsidRPr="00507787">
        <w:rPr>
          <w:rFonts w:asciiTheme="minorHAnsi" w:hAnsiTheme="minorHAnsi"/>
          <w:color w:val="FF0000"/>
          <w:sz w:val="28"/>
          <w:szCs w:val="28"/>
        </w:rPr>
        <w:t xml:space="preserve">, заданных своими координатами в базисе </w:t>
      </w:r>
      <w:r w:rsidRPr="00507787">
        <w:rPr>
          <w:rFonts w:asciiTheme="minorHAnsi" w:hAnsiTheme="minorHAnsi"/>
          <w:color w:val="FF0000"/>
          <w:sz w:val="28"/>
          <w:szCs w:val="28"/>
          <w:lang w:val="en-US"/>
        </w:rPr>
        <w:t>e</w:t>
      </w:r>
      <w:r w:rsidRPr="00507787">
        <w:rPr>
          <w:rFonts w:asciiTheme="minorHAnsi" w:hAnsiTheme="minorHAnsi"/>
          <w:color w:val="FF0000"/>
          <w:sz w:val="28"/>
          <w:szCs w:val="28"/>
        </w:rPr>
        <w:t xml:space="preserve">, </w:t>
      </w:r>
      <w:r w:rsidRPr="00507787">
        <w:rPr>
          <w:rFonts w:asciiTheme="minorHAnsi" w:hAnsiTheme="minorHAnsi"/>
          <w:color w:val="FF0000"/>
          <w:sz w:val="28"/>
          <w:szCs w:val="28"/>
        </w:rPr>
        <w:lastRenderedPageBreak/>
        <w:t>вычисляется по правилу (</w:t>
      </w:r>
      <w:proofErr w:type="spellStart"/>
      <w:r w:rsidRPr="00507787">
        <w:rPr>
          <w:rFonts w:asciiTheme="minorHAnsi" w:hAnsiTheme="minorHAnsi"/>
          <w:color w:val="FF0000"/>
          <w:sz w:val="28"/>
          <w:szCs w:val="28"/>
        </w:rPr>
        <w:t>х</w:t>
      </w:r>
      <w:proofErr w:type="spellEnd"/>
      <w:r w:rsidRPr="00507787">
        <w:rPr>
          <w:rFonts w:asciiTheme="minorHAnsi" w:hAnsiTheme="minorHAnsi"/>
          <w:color w:val="FF0000"/>
          <w:sz w:val="28"/>
          <w:szCs w:val="28"/>
        </w:rPr>
        <w:t>, у) = Σ</w:t>
      </w:r>
      <w:r w:rsidRPr="00507787">
        <w:rPr>
          <w:rFonts w:asciiTheme="minorHAnsi" w:hAnsiTheme="minorHAnsi"/>
          <w:color w:val="FF0000"/>
          <w:sz w:val="28"/>
          <w:szCs w:val="28"/>
          <w:vertAlign w:val="subscript"/>
          <w:lang w:val="en-US"/>
        </w:rPr>
        <w:t>i</w:t>
      </w:r>
      <w:r w:rsidRPr="00507787">
        <w:rPr>
          <w:rFonts w:asciiTheme="minorHAnsi" w:hAnsiTheme="minorHAnsi"/>
          <w:color w:val="FF0000"/>
          <w:sz w:val="28"/>
          <w:szCs w:val="28"/>
          <w:vertAlign w:val="superscript"/>
          <w:lang w:val="en-US"/>
        </w:rPr>
        <w:t>n</w:t>
      </w:r>
      <w:r w:rsidRPr="00507787">
        <w:rPr>
          <w:rFonts w:asciiTheme="minorHAnsi" w:hAnsiTheme="minorHAnsi"/>
          <w:color w:val="FF0000"/>
          <w:sz w:val="28"/>
          <w:szCs w:val="28"/>
          <w:vertAlign w:val="subscript"/>
        </w:rPr>
        <w:t xml:space="preserve">= 1 </w:t>
      </w:r>
      <w:r w:rsidRPr="00507787">
        <w:rPr>
          <w:rFonts w:asciiTheme="minorHAnsi" w:hAnsiTheme="minorHAnsi"/>
          <w:color w:val="FF0000"/>
          <w:sz w:val="28"/>
          <w:szCs w:val="28"/>
          <w:lang w:val="en-US"/>
        </w:rPr>
        <w:t>x</w:t>
      </w:r>
      <w:r w:rsidRPr="00507787">
        <w:rPr>
          <w:rFonts w:asciiTheme="minorHAnsi" w:hAnsiTheme="minorHAnsi"/>
          <w:color w:val="FF0000"/>
          <w:sz w:val="28"/>
          <w:szCs w:val="28"/>
          <w:vertAlign w:val="subscript"/>
          <w:lang w:val="en-US"/>
        </w:rPr>
        <w:t>i</w:t>
      </w:r>
      <w:r w:rsidRPr="00507787">
        <w:rPr>
          <w:rFonts w:asciiTheme="minorHAnsi" w:hAnsiTheme="minorHAnsi"/>
          <w:color w:val="FF0000"/>
          <w:sz w:val="28"/>
          <w:szCs w:val="28"/>
          <w:vertAlign w:val="subscript"/>
        </w:rPr>
        <w:t xml:space="preserve"> </w:t>
      </w:r>
      <w:r w:rsidRPr="00507787">
        <w:rPr>
          <w:rFonts w:asciiTheme="minorHAnsi" w:hAnsiTheme="minorHAnsi"/>
          <w:color w:val="FF0000"/>
          <w:sz w:val="28"/>
          <w:szCs w:val="28"/>
          <w:lang w:val="en-US"/>
        </w:rPr>
        <w:t>y</w:t>
      </w:r>
      <w:r w:rsidRPr="00507787">
        <w:rPr>
          <w:rFonts w:asciiTheme="minorHAnsi" w:hAnsiTheme="minorHAnsi"/>
          <w:color w:val="FF0000"/>
          <w:sz w:val="28"/>
          <w:szCs w:val="28"/>
        </w:rPr>
        <w:t>̅</w:t>
      </w:r>
      <w:proofErr w:type="spellStart"/>
      <w:r w:rsidRPr="00507787">
        <w:rPr>
          <w:rFonts w:asciiTheme="minorHAnsi" w:hAnsiTheme="minorHAnsi"/>
          <w:color w:val="FF0000"/>
          <w:sz w:val="28"/>
          <w:szCs w:val="28"/>
          <w:vertAlign w:val="subscript"/>
          <w:lang w:val="en-US"/>
        </w:rPr>
        <w:t>i</w:t>
      </w:r>
      <w:proofErr w:type="spellEnd"/>
      <w:r w:rsidRPr="00507787">
        <w:rPr>
          <w:rFonts w:asciiTheme="minorHAnsi" w:hAnsiTheme="minorHAnsi"/>
          <w:color w:val="FF0000"/>
          <w:sz w:val="28"/>
          <w:szCs w:val="28"/>
        </w:rPr>
        <w:t xml:space="preserve"> </w:t>
      </w:r>
      <w:r>
        <w:rPr>
          <w:rFonts w:asciiTheme="minorHAnsi" w:hAnsiTheme="minorHAnsi"/>
          <w:color w:val="FF0000"/>
          <w:sz w:val="28"/>
          <w:szCs w:val="28"/>
        </w:rPr>
        <w:t>тогда и только тогда, когда е -</w:t>
      </w:r>
      <w:r w:rsidRPr="00507787">
        <w:rPr>
          <w:rFonts w:asciiTheme="minorHAnsi" w:hAnsiTheme="minorHAnsi"/>
          <w:color w:val="FF0000"/>
          <w:sz w:val="28"/>
          <w:szCs w:val="28"/>
        </w:rPr>
        <w:t>ортонормированный базис.</w:t>
      </w:r>
    </w:p>
    <w:p w:rsidR="00507787" w:rsidRPr="00507787" w:rsidRDefault="00507787" w:rsidP="00507787">
      <w:pPr>
        <w:pStyle w:val="aa"/>
        <w:numPr>
          <w:ilvl w:val="0"/>
          <w:numId w:val="1"/>
        </w:numPr>
        <w:rPr>
          <w:rFonts w:asciiTheme="minorHAnsi" w:hAnsiTheme="minorHAnsi"/>
          <w:sz w:val="28"/>
          <w:szCs w:val="28"/>
        </w:rPr>
      </w:pPr>
      <w:r w:rsidRPr="00507787">
        <w:rPr>
          <w:rFonts w:asciiTheme="minorHAnsi" w:hAnsiTheme="minorHAnsi"/>
          <w:b/>
          <w:sz w:val="28"/>
          <w:szCs w:val="28"/>
        </w:rPr>
        <w:t>Геометрическая и алгебраическая кратности собственного значения линейного оператора.</w:t>
      </w:r>
    </w:p>
    <w:p w:rsidR="00B85074" w:rsidRPr="00B85074" w:rsidRDefault="00B85074" w:rsidP="00B85074">
      <w:pPr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b/>
          <w:sz w:val="28"/>
          <w:szCs w:val="28"/>
        </w:rPr>
        <w:tab/>
      </w:r>
      <w:r>
        <w:rPr>
          <w:rFonts w:asciiTheme="minorHAnsi" w:hAnsiTheme="minorHAnsi"/>
          <w:b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</w:rPr>
        <w:t xml:space="preserve">Кратность собственного значения как корня характеристического </w:t>
      </w:r>
      <w:r>
        <w:rPr>
          <w:rFonts w:asciiTheme="minorHAnsi" w:hAnsiTheme="minorHAnsi"/>
          <w:sz w:val="28"/>
          <w:szCs w:val="28"/>
        </w:rPr>
        <w:tab/>
        <w:t xml:space="preserve">многочлена называется его алгебраической кратностью, а размерность </w:t>
      </w:r>
      <w:r>
        <w:rPr>
          <w:rFonts w:asciiTheme="minorHAnsi" w:hAnsiTheme="minorHAnsi"/>
          <w:sz w:val="28"/>
          <w:szCs w:val="28"/>
        </w:rPr>
        <w:tab/>
        <w:t>порождаемого им собственного подпространства - геометрической кратностью.</w:t>
      </w:r>
    </w:p>
    <w:p w:rsidR="000D092C" w:rsidRPr="00127216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Дополнительное подпространство (определение).</w:t>
      </w:r>
    </w:p>
    <w:p w:rsidR="00127216" w:rsidRPr="00127216" w:rsidRDefault="00127216" w:rsidP="00127216">
      <w:pPr>
        <w:jc w:val="both"/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noProof/>
          <w:sz w:val="28"/>
          <w:szCs w:val="28"/>
        </w:rPr>
        <w:drawing>
          <wp:inline distT="0" distB="0" distL="0" distR="0">
            <wp:extent cx="6645910" cy="1130667"/>
            <wp:effectExtent l="19050" t="0" r="2540" b="0"/>
            <wp:docPr id="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130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 xml:space="preserve">Евклидова норма матрицы </w:t>
      </w:r>
      <w:r w:rsidRPr="00D04F0C">
        <w:rPr>
          <w:rFonts w:asciiTheme="minorHAnsi" w:hAnsiTheme="minorHAnsi"/>
          <w:b/>
          <w:position w:val="-16"/>
          <w:sz w:val="28"/>
          <w:szCs w:val="28"/>
        </w:rPr>
        <w:object w:dxaOrig="1800" w:dyaOrig="480">
          <v:shape id="_x0000_i1026" type="#_x0000_t75" style="width:89.85pt;height:24.2pt" o:ole="">
            <v:imagedata r:id="rId11" o:title=""/>
          </v:shape>
          <o:OLEObject Type="Embed" ProgID="Equation.3" ShapeID="_x0000_i1026" DrawAspect="Content" ObjectID="_1440789983" r:id="rId12"/>
        </w:object>
      </w:r>
      <w:r w:rsidRPr="00D04F0C">
        <w:rPr>
          <w:rFonts w:asciiTheme="minorHAnsi" w:hAnsiTheme="minorHAnsi"/>
          <w:b/>
          <w:sz w:val="28"/>
          <w:szCs w:val="28"/>
        </w:rPr>
        <w:t>.</w:t>
      </w:r>
    </w:p>
    <w:p w:rsidR="00092B8B" w:rsidRPr="00D04F0C" w:rsidRDefault="00092B8B" w:rsidP="00092B8B">
      <w:pPr>
        <w:jc w:val="center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1554851"/>
            <wp:effectExtent l="19050" t="0" r="254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554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Закон инерции квадратичных форм.</w:t>
      </w:r>
    </w:p>
    <w:p w:rsidR="00F22717" w:rsidRPr="00D04F0C" w:rsidRDefault="00F22717" w:rsidP="00F22717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470532"/>
            <wp:effectExtent l="19050" t="0" r="254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0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Default="000D092C" w:rsidP="00D32FAB">
      <w:pPr>
        <w:numPr>
          <w:ilvl w:val="0"/>
          <w:numId w:val="1"/>
        </w:numPr>
        <w:rPr>
          <w:rFonts w:asciiTheme="minorHAnsi" w:hAnsiTheme="minorHAnsi"/>
          <w:b/>
          <w:color w:val="FF0000"/>
          <w:sz w:val="28"/>
          <w:szCs w:val="28"/>
        </w:rPr>
      </w:pPr>
      <w:r w:rsidRPr="00D32FAB">
        <w:rPr>
          <w:rFonts w:asciiTheme="minorHAnsi" w:hAnsiTheme="minorHAnsi"/>
          <w:b/>
          <w:color w:val="FF0000"/>
          <w:sz w:val="28"/>
          <w:szCs w:val="28"/>
        </w:rPr>
        <w:t>Изометрия.</w:t>
      </w:r>
    </w:p>
    <w:p w:rsidR="00D32FAB" w:rsidRDefault="00D32FAB" w:rsidP="00D32FAB">
      <w:pPr>
        <w:rPr>
          <w:rFonts w:asciiTheme="minorHAnsi" w:hAnsiTheme="minorHAnsi"/>
          <w:color w:val="FF0000"/>
          <w:sz w:val="28"/>
          <w:szCs w:val="28"/>
        </w:rPr>
      </w:pPr>
      <w:r>
        <w:rPr>
          <w:rFonts w:asciiTheme="minorHAnsi" w:hAnsiTheme="minorHAnsi"/>
          <w:b/>
          <w:color w:val="FF0000"/>
          <w:sz w:val="28"/>
          <w:szCs w:val="28"/>
        </w:rPr>
        <w:tab/>
      </w:r>
      <w:r>
        <w:rPr>
          <w:rFonts w:asciiTheme="minorHAnsi" w:hAnsiTheme="minorHAnsi"/>
          <w:b/>
          <w:color w:val="FF0000"/>
          <w:sz w:val="28"/>
          <w:szCs w:val="28"/>
        </w:rPr>
        <w:tab/>
      </w:r>
      <w:r>
        <w:rPr>
          <w:rFonts w:asciiTheme="minorHAnsi" w:hAnsiTheme="minorHAnsi"/>
          <w:color w:val="FF0000"/>
          <w:sz w:val="28"/>
          <w:szCs w:val="28"/>
        </w:rPr>
        <w:t xml:space="preserve">Евклидовы (унитарные) пространства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V</w:t>
      </w:r>
      <w:r w:rsidRPr="00D32FAB">
        <w:rPr>
          <w:rFonts w:asciiTheme="minorHAnsi" w:hAnsiTheme="minorHAnsi"/>
          <w:color w:val="FF0000"/>
          <w:sz w:val="28"/>
          <w:szCs w:val="28"/>
          <w:vertAlign w:val="subscript"/>
        </w:rPr>
        <w:t>1</w:t>
      </w:r>
      <w:r w:rsidRPr="00D32FAB">
        <w:rPr>
          <w:rFonts w:asciiTheme="minorHAnsi" w:hAnsiTheme="minorHAnsi"/>
          <w:color w:val="FF0000"/>
          <w:sz w:val="28"/>
          <w:szCs w:val="28"/>
        </w:rPr>
        <w:t xml:space="preserve">,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V</w:t>
      </w:r>
      <w:r w:rsidRPr="00D32FAB">
        <w:rPr>
          <w:rFonts w:asciiTheme="minorHAnsi" w:hAnsiTheme="minorHAnsi"/>
          <w:color w:val="FF0000"/>
          <w:sz w:val="28"/>
          <w:szCs w:val="28"/>
          <w:vertAlign w:val="subscript"/>
        </w:rPr>
        <w:t>2</w:t>
      </w:r>
      <w:r>
        <w:rPr>
          <w:rFonts w:asciiTheme="minorHAnsi" w:hAnsiTheme="minorHAnsi"/>
          <w:color w:val="FF0000"/>
          <w:sz w:val="28"/>
          <w:szCs w:val="28"/>
        </w:rPr>
        <w:t xml:space="preserve"> называются изоморфными, </w:t>
      </w:r>
      <w:r>
        <w:rPr>
          <w:rFonts w:asciiTheme="minorHAnsi" w:hAnsiTheme="minorHAnsi"/>
          <w:color w:val="FF0000"/>
          <w:sz w:val="28"/>
          <w:szCs w:val="28"/>
        </w:rPr>
        <w:tab/>
        <w:t xml:space="preserve">если существует </w:t>
      </w:r>
      <w:proofErr w:type="spellStart"/>
      <w:r>
        <w:rPr>
          <w:rFonts w:asciiTheme="minorHAnsi" w:hAnsiTheme="minorHAnsi"/>
          <w:color w:val="FF0000"/>
          <w:sz w:val="28"/>
          <w:szCs w:val="28"/>
        </w:rPr>
        <w:t>биективное</w:t>
      </w:r>
      <w:proofErr w:type="spellEnd"/>
      <w:r>
        <w:rPr>
          <w:rFonts w:asciiTheme="minorHAnsi" w:hAnsiTheme="minorHAnsi"/>
          <w:color w:val="FF0000"/>
          <w:sz w:val="28"/>
          <w:szCs w:val="28"/>
        </w:rPr>
        <w:t xml:space="preserve"> отображение </w:t>
      </w:r>
      <w:r w:rsidRPr="00D32FAB">
        <w:rPr>
          <w:rFonts w:asciiTheme="minorHAnsi" w:hAnsiTheme="minorHAnsi"/>
          <w:color w:val="FF0000"/>
          <w:sz w:val="28"/>
          <w:szCs w:val="28"/>
        </w:rPr>
        <w:t>φ</w:t>
      </w:r>
      <w:r>
        <w:rPr>
          <w:rFonts w:asciiTheme="minorHAnsi" w:hAnsiTheme="minorHAnsi"/>
          <w:color w:val="FF0000"/>
          <w:sz w:val="28"/>
          <w:szCs w:val="28"/>
        </w:rPr>
        <w:t xml:space="preserve"> :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V</w:t>
      </w:r>
      <w:r w:rsidRPr="00D32FAB">
        <w:rPr>
          <w:rFonts w:asciiTheme="minorHAnsi" w:hAnsiTheme="minorHAnsi"/>
          <w:color w:val="FF0000"/>
          <w:sz w:val="28"/>
          <w:szCs w:val="28"/>
          <w:vertAlign w:val="subscript"/>
        </w:rPr>
        <w:t xml:space="preserve">1 </w:t>
      </w:r>
      <w:r w:rsidRPr="00D32FAB">
        <w:rPr>
          <w:rFonts w:asciiTheme="minorHAnsi" w:hAnsiTheme="minorHAnsi"/>
          <w:color w:val="FF0000"/>
          <w:sz w:val="28"/>
          <w:szCs w:val="28"/>
        </w:rPr>
        <w:t xml:space="preserve">-&gt;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V</w:t>
      </w:r>
      <w:r w:rsidRPr="00D32FAB">
        <w:rPr>
          <w:rFonts w:asciiTheme="minorHAnsi" w:hAnsiTheme="minorHAnsi"/>
          <w:color w:val="FF0000"/>
          <w:sz w:val="28"/>
          <w:szCs w:val="28"/>
          <w:vertAlign w:val="subscript"/>
        </w:rPr>
        <w:t>2</w:t>
      </w:r>
      <w:r>
        <w:rPr>
          <w:rFonts w:asciiTheme="minorHAnsi" w:hAnsiTheme="minorHAnsi"/>
          <w:color w:val="FF0000"/>
          <w:sz w:val="28"/>
          <w:szCs w:val="28"/>
        </w:rPr>
        <w:t xml:space="preserve">, которое сохраняет законы </w:t>
      </w:r>
      <w:r>
        <w:rPr>
          <w:rFonts w:asciiTheme="minorHAnsi" w:hAnsiTheme="minorHAnsi"/>
          <w:color w:val="FF0000"/>
          <w:sz w:val="28"/>
          <w:szCs w:val="28"/>
        </w:rPr>
        <w:tab/>
        <w:t>композиции и скалярное произведение, т.е. если:</w:t>
      </w:r>
    </w:p>
    <w:p w:rsidR="00D32FAB" w:rsidRPr="00D32FAB" w:rsidRDefault="00D32FAB" w:rsidP="00D32FAB">
      <w:pPr>
        <w:rPr>
          <w:rFonts w:asciiTheme="minorHAnsi" w:hAnsiTheme="minorHAnsi"/>
          <w:color w:val="FF0000"/>
          <w:sz w:val="28"/>
          <w:szCs w:val="28"/>
        </w:rPr>
      </w:pPr>
      <w:r>
        <w:rPr>
          <w:rFonts w:asciiTheme="minorHAnsi" w:hAnsiTheme="minorHAnsi"/>
          <w:color w:val="FF0000"/>
          <w:sz w:val="28"/>
          <w:szCs w:val="28"/>
        </w:rPr>
        <w:tab/>
      </w:r>
      <w:r>
        <w:rPr>
          <w:rFonts w:asciiTheme="minorHAnsi" w:hAnsiTheme="minorHAnsi"/>
          <w:color w:val="FF0000"/>
          <w:sz w:val="28"/>
          <w:szCs w:val="28"/>
        </w:rPr>
        <w:tab/>
        <w:t xml:space="preserve">1) </w:t>
      </w:r>
      <w:proofErr w:type="spellStart"/>
      <w:r>
        <w:rPr>
          <w:rFonts w:asciiTheme="minorHAnsi" w:hAnsiTheme="minorHAnsi"/>
          <w:color w:val="FF0000"/>
          <w:sz w:val="28"/>
          <w:szCs w:val="28"/>
        </w:rPr>
        <w:t>ф</w:t>
      </w:r>
      <w:proofErr w:type="spellEnd"/>
      <w:r>
        <w:rPr>
          <w:rFonts w:asciiTheme="minorHAnsi" w:hAnsiTheme="minorHAnsi"/>
          <w:color w:val="FF0000"/>
          <w:sz w:val="28"/>
          <w:szCs w:val="28"/>
        </w:rPr>
        <w:t>(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x</w:t>
      </w:r>
      <w:r w:rsidRPr="00D32FAB">
        <w:rPr>
          <w:rFonts w:asciiTheme="minorHAnsi" w:hAnsiTheme="minorHAnsi"/>
          <w:color w:val="FF0000"/>
          <w:sz w:val="28"/>
          <w:szCs w:val="28"/>
        </w:rPr>
        <w:t xml:space="preserve"> +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y</w:t>
      </w:r>
      <w:r w:rsidRPr="00D32FAB">
        <w:rPr>
          <w:rFonts w:asciiTheme="minorHAnsi" w:hAnsiTheme="minorHAnsi"/>
          <w:color w:val="FF0000"/>
          <w:sz w:val="28"/>
          <w:szCs w:val="28"/>
        </w:rPr>
        <w:t xml:space="preserve">) =  </w:t>
      </w:r>
      <w:proofErr w:type="spellStart"/>
      <w:r>
        <w:rPr>
          <w:rFonts w:asciiTheme="minorHAnsi" w:hAnsiTheme="minorHAnsi"/>
          <w:color w:val="FF0000"/>
          <w:sz w:val="28"/>
          <w:szCs w:val="28"/>
        </w:rPr>
        <w:t>ф</w:t>
      </w:r>
      <w:proofErr w:type="spellEnd"/>
      <w:r>
        <w:rPr>
          <w:rFonts w:asciiTheme="minorHAnsi" w:hAnsiTheme="minorHAnsi"/>
          <w:color w:val="FF0000"/>
          <w:sz w:val="28"/>
          <w:szCs w:val="28"/>
        </w:rPr>
        <w:t>(</w:t>
      </w:r>
      <w:proofErr w:type="spellStart"/>
      <w:r>
        <w:rPr>
          <w:rFonts w:asciiTheme="minorHAnsi" w:hAnsiTheme="minorHAnsi"/>
          <w:color w:val="FF0000"/>
          <w:sz w:val="28"/>
          <w:szCs w:val="28"/>
        </w:rPr>
        <w:t>х</w:t>
      </w:r>
      <w:proofErr w:type="spellEnd"/>
      <w:r>
        <w:rPr>
          <w:rFonts w:asciiTheme="minorHAnsi" w:hAnsiTheme="minorHAnsi"/>
          <w:color w:val="FF0000"/>
          <w:sz w:val="28"/>
          <w:szCs w:val="28"/>
        </w:rPr>
        <w:t xml:space="preserve">) + </w:t>
      </w:r>
      <w:proofErr w:type="spellStart"/>
      <w:r>
        <w:rPr>
          <w:rFonts w:asciiTheme="minorHAnsi" w:hAnsiTheme="minorHAnsi"/>
          <w:color w:val="FF0000"/>
          <w:sz w:val="28"/>
          <w:szCs w:val="28"/>
        </w:rPr>
        <w:t>ф</w:t>
      </w:r>
      <w:proofErr w:type="spellEnd"/>
      <w:r>
        <w:rPr>
          <w:rFonts w:asciiTheme="minorHAnsi" w:hAnsiTheme="minorHAnsi"/>
          <w:color w:val="FF0000"/>
          <w:sz w:val="28"/>
          <w:szCs w:val="28"/>
        </w:rPr>
        <w:t xml:space="preserve">(у), </w:t>
      </w:r>
      <w:r>
        <w:rPr>
          <w:rFonts w:ascii="Cambria Math" w:hAnsi="Cambria Math" w:hint="eastAsia"/>
          <w:color w:val="FF0000"/>
          <w:sz w:val="28"/>
          <w:szCs w:val="28"/>
          <w:lang w:eastAsia="ja-JP"/>
        </w:rPr>
        <w:t>∀</w:t>
      </w:r>
      <w:proofErr w:type="spellStart"/>
      <w:r>
        <w:rPr>
          <w:rFonts w:asciiTheme="minorHAnsi" w:hAnsiTheme="minorHAnsi"/>
          <w:color w:val="FF0000"/>
          <w:sz w:val="28"/>
          <w:szCs w:val="28"/>
        </w:rPr>
        <w:t>х</w:t>
      </w:r>
      <w:proofErr w:type="spellEnd"/>
      <w:r>
        <w:rPr>
          <w:rFonts w:asciiTheme="minorHAnsi" w:hAnsiTheme="minorHAnsi"/>
          <w:color w:val="FF0000"/>
          <w:sz w:val="28"/>
          <w:szCs w:val="28"/>
        </w:rPr>
        <w:t>,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y</w:t>
      </w:r>
      <w:r w:rsidRPr="00D32FAB">
        <w:rPr>
          <w:rFonts w:asciiTheme="minorHAnsi" w:hAnsiTheme="minorHAnsi"/>
          <w:color w:val="FF0000"/>
          <w:sz w:val="28"/>
          <w:szCs w:val="28"/>
        </w:rPr>
        <w:t xml:space="preserve"> </w:t>
      </w:r>
      <w:r w:rsidRPr="00D32FAB">
        <w:rPr>
          <w:rFonts w:ascii="Cambria Math" w:hAnsi="Cambria Math" w:hint="eastAsia"/>
          <w:color w:val="FF0000"/>
          <w:sz w:val="28"/>
          <w:szCs w:val="28"/>
          <w:lang w:eastAsia="ja-JP"/>
        </w:rPr>
        <w:t>∈</w:t>
      </w:r>
      <w:r w:rsidRPr="00D32FAB">
        <w:rPr>
          <w:rFonts w:asciiTheme="minorHAnsi" w:hAnsiTheme="minorHAnsi"/>
          <w:color w:val="FF0000"/>
          <w:sz w:val="28"/>
          <w:szCs w:val="28"/>
        </w:rPr>
        <w:t xml:space="preserve">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V</w:t>
      </w:r>
      <w:r w:rsidRPr="00D32FAB">
        <w:rPr>
          <w:rFonts w:asciiTheme="minorHAnsi" w:hAnsiTheme="minorHAnsi"/>
          <w:color w:val="FF0000"/>
          <w:sz w:val="28"/>
          <w:szCs w:val="28"/>
          <w:vertAlign w:val="subscript"/>
        </w:rPr>
        <w:t>1</w:t>
      </w:r>
    </w:p>
    <w:p w:rsidR="00D32FAB" w:rsidRPr="00B2658E" w:rsidRDefault="00D32FAB" w:rsidP="00D32FAB">
      <w:pPr>
        <w:rPr>
          <w:rFonts w:asciiTheme="minorHAnsi" w:hAnsiTheme="minorHAnsi"/>
          <w:color w:val="FF0000"/>
          <w:sz w:val="28"/>
          <w:szCs w:val="28"/>
        </w:rPr>
      </w:pPr>
      <w:r>
        <w:rPr>
          <w:rFonts w:asciiTheme="minorHAnsi" w:hAnsiTheme="minorHAnsi"/>
          <w:color w:val="FF0000"/>
          <w:sz w:val="28"/>
          <w:szCs w:val="28"/>
        </w:rPr>
        <w:tab/>
      </w:r>
      <w:r>
        <w:rPr>
          <w:rFonts w:asciiTheme="minorHAnsi" w:hAnsiTheme="minorHAnsi"/>
          <w:color w:val="FF0000"/>
          <w:sz w:val="28"/>
          <w:szCs w:val="28"/>
        </w:rPr>
        <w:tab/>
        <w:t xml:space="preserve">2) </w:t>
      </w:r>
      <w:proofErr w:type="spellStart"/>
      <w:r>
        <w:rPr>
          <w:rFonts w:asciiTheme="minorHAnsi" w:hAnsiTheme="minorHAnsi"/>
          <w:color w:val="FF0000"/>
          <w:sz w:val="28"/>
          <w:szCs w:val="28"/>
        </w:rPr>
        <w:t>ф</w:t>
      </w:r>
      <w:proofErr w:type="spellEnd"/>
      <w:r>
        <w:rPr>
          <w:rFonts w:asciiTheme="minorHAnsi" w:hAnsiTheme="minorHAnsi"/>
          <w:color w:val="FF0000"/>
          <w:sz w:val="28"/>
          <w:szCs w:val="28"/>
        </w:rPr>
        <w:t xml:space="preserve">(ах) = </w:t>
      </w:r>
      <w:proofErr w:type="spellStart"/>
      <w:r>
        <w:rPr>
          <w:rFonts w:asciiTheme="minorHAnsi" w:hAnsiTheme="minorHAnsi"/>
          <w:color w:val="FF0000"/>
          <w:sz w:val="28"/>
          <w:szCs w:val="28"/>
        </w:rPr>
        <w:t>аф</w:t>
      </w:r>
      <w:proofErr w:type="spellEnd"/>
      <w:r>
        <w:rPr>
          <w:rFonts w:asciiTheme="minorHAnsi" w:hAnsiTheme="minorHAnsi"/>
          <w:color w:val="FF0000"/>
          <w:sz w:val="28"/>
          <w:szCs w:val="28"/>
        </w:rPr>
        <w:t>(</w:t>
      </w:r>
      <w:proofErr w:type="spellStart"/>
      <w:r>
        <w:rPr>
          <w:rFonts w:asciiTheme="minorHAnsi" w:hAnsiTheme="minorHAnsi"/>
          <w:color w:val="FF0000"/>
          <w:sz w:val="28"/>
          <w:szCs w:val="28"/>
        </w:rPr>
        <w:t>х</w:t>
      </w:r>
      <w:proofErr w:type="spellEnd"/>
      <w:r>
        <w:rPr>
          <w:rFonts w:asciiTheme="minorHAnsi" w:hAnsiTheme="minorHAnsi"/>
          <w:color w:val="FF0000"/>
          <w:sz w:val="28"/>
          <w:szCs w:val="28"/>
        </w:rPr>
        <w:t>)</w:t>
      </w:r>
      <w:r w:rsidRPr="00D32FAB">
        <w:rPr>
          <w:rFonts w:asciiTheme="minorHAnsi" w:hAnsiTheme="minorHAnsi"/>
          <w:color w:val="FF0000"/>
          <w:sz w:val="28"/>
          <w:szCs w:val="28"/>
        </w:rPr>
        <w:t xml:space="preserve">, </w:t>
      </w:r>
      <w:r>
        <w:rPr>
          <w:rFonts w:ascii="Cambria Math" w:hAnsi="Cambria Math" w:hint="eastAsia"/>
          <w:color w:val="FF0000"/>
          <w:sz w:val="28"/>
          <w:szCs w:val="28"/>
          <w:lang w:eastAsia="ja-JP"/>
        </w:rPr>
        <w:t>∀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x</w:t>
      </w:r>
      <w:r w:rsidRPr="00D32FAB">
        <w:rPr>
          <w:rFonts w:asciiTheme="minorHAnsi" w:hAnsiTheme="minorHAnsi"/>
          <w:color w:val="FF0000"/>
          <w:sz w:val="28"/>
          <w:szCs w:val="28"/>
        </w:rPr>
        <w:t xml:space="preserve"> </w:t>
      </w:r>
      <w:r w:rsidRPr="00D32FAB">
        <w:rPr>
          <w:rFonts w:ascii="Cambria Math" w:hAnsi="Cambria Math" w:hint="eastAsia"/>
          <w:color w:val="FF0000"/>
          <w:sz w:val="28"/>
          <w:szCs w:val="28"/>
          <w:lang w:eastAsia="ja-JP"/>
        </w:rPr>
        <w:t>∈</w:t>
      </w:r>
      <w:r w:rsidRPr="00D32FAB">
        <w:rPr>
          <w:rFonts w:asciiTheme="minorHAnsi" w:hAnsiTheme="minorHAnsi"/>
          <w:color w:val="FF0000"/>
          <w:sz w:val="28"/>
          <w:szCs w:val="28"/>
        </w:rPr>
        <w:t xml:space="preserve">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V</w:t>
      </w:r>
      <w:r w:rsidRPr="00D32FAB">
        <w:rPr>
          <w:rFonts w:asciiTheme="minorHAnsi" w:hAnsiTheme="minorHAnsi"/>
          <w:color w:val="FF0000"/>
          <w:sz w:val="28"/>
          <w:szCs w:val="28"/>
          <w:vertAlign w:val="subscript"/>
        </w:rPr>
        <w:t>1</w:t>
      </w:r>
      <w:r w:rsidRPr="00D32FAB">
        <w:rPr>
          <w:rFonts w:asciiTheme="minorHAnsi" w:hAnsiTheme="minorHAnsi"/>
          <w:color w:val="FF0000"/>
          <w:sz w:val="28"/>
          <w:szCs w:val="28"/>
        </w:rPr>
        <w:t xml:space="preserve">, </w:t>
      </w:r>
      <w:r>
        <w:rPr>
          <w:rFonts w:ascii="Cambria Math" w:hAnsi="Cambria Math" w:hint="eastAsia"/>
          <w:color w:val="FF0000"/>
          <w:sz w:val="28"/>
          <w:szCs w:val="28"/>
          <w:lang w:eastAsia="ja-JP"/>
        </w:rPr>
        <w:t>∀</w:t>
      </w:r>
      <w:proofErr w:type="spellStart"/>
      <w:r>
        <w:rPr>
          <w:rFonts w:asciiTheme="minorHAnsi" w:hAnsiTheme="minorHAnsi"/>
          <w:color w:val="FF0000"/>
          <w:sz w:val="28"/>
          <w:szCs w:val="28"/>
        </w:rPr>
        <w:t>a</w:t>
      </w:r>
      <w:proofErr w:type="spellEnd"/>
      <w:r w:rsidRPr="00D32FAB">
        <w:rPr>
          <w:rFonts w:asciiTheme="minorHAnsi" w:hAnsiTheme="minorHAnsi"/>
          <w:color w:val="FF0000"/>
          <w:sz w:val="28"/>
          <w:szCs w:val="28"/>
        </w:rPr>
        <w:t xml:space="preserve"> </w:t>
      </w:r>
      <w:r w:rsidRPr="00D32FAB">
        <w:rPr>
          <w:rFonts w:ascii="Cambria Math" w:hAnsi="Cambria Math" w:hint="eastAsia"/>
          <w:color w:val="FF0000"/>
          <w:sz w:val="28"/>
          <w:szCs w:val="28"/>
          <w:lang w:eastAsia="ja-JP"/>
        </w:rPr>
        <w:t>∈</w:t>
      </w:r>
      <w:r w:rsidRPr="00D32FAB">
        <w:rPr>
          <w:rFonts w:asciiTheme="minorHAnsi" w:hAnsiTheme="minorHAnsi"/>
          <w:color w:val="FF0000"/>
          <w:sz w:val="28"/>
          <w:szCs w:val="28"/>
        </w:rPr>
        <w:t xml:space="preserve">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R</w:t>
      </w:r>
      <w:r w:rsidRPr="00D32FAB">
        <w:rPr>
          <w:rFonts w:asciiTheme="minorHAnsi" w:hAnsiTheme="minorHAnsi"/>
          <w:color w:val="FF0000"/>
          <w:sz w:val="28"/>
          <w:szCs w:val="28"/>
        </w:rPr>
        <w:t>(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C</w:t>
      </w:r>
      <w:r w:rsidRPr="00D32FAB">
        <w:rPr>
          <w:rFonts w:asciiTheme="minorHAnsi" w:hAnsiTheme="minorHAnsi"/>
          <w:color w:val="FF0000"/>
          <w:sz w:val="28"/>
          <w:szCs w:val="28"/>
        </w:rPr>
        <w:t>)</w:t>
      </w:r>
    </w:p>
    <w:p w:rsidR="00D32FAB" w:rsidRPr="00D32FAB" w:rsidRDefault="00D32FAB" w:rsidP="00D32FAB">
      <w:pPr>
        <w:rPr>
          <w:rFonts w:asciiTheme="minorHAnsi" w:hAnsiTheme="minorHAnsi"/>
          <w:color w:val="FF0000"/>
          <w:sz w:val="28"/>
          <w:szCs w:val="28"/>
        </w:rPr>
      </w:pPr>
      <w:r w:rsidRPr="00B2658E">
        <w:rPr>
          <w:rFonts w:asciiTheme="minorHAnsi" w:hAnsiTheme="minorHAnsi"/>
          <w:color w:val="FF0000"/>
          <w:sz w:val="28"/>
          <w:szCs w:val="28"/>
        </w:rPr>
        <w:tab/>
      </w:r>
      <w:r w:rsidRPr="00B2658E">
        <w:rPr>
          <w:rFonts w:asciiTheme="minorHAnsi" w:hAnsiTheme="minorHAnsi"/>
          <w:color w:val="FF0000"/>
          <w:sz w:val="28"/>
          <w:szCs w:val="28"/>
        </w:rPr>
        <w:tab/>
      </w:r>
      <w:r>
        <w:rPr>
          <w:rFonts w:asciiTheme="minorHAnsi" w:hAnsiTheme="minorHAnsi"/>
          <w:color w:val="FF0000"/>
          <w:sz w:val="28"/>
          <w:szCs w:val="28"/>
          <w:lang w:val="en-US"/>
        </w:rPr>
        <w:t>3) (</w:t>
      </w:r>
      <w:proofErr w:type="spellStart"/>
      <w:r>
        <w:rPr>
          <w:rFonts w:asciiTheme="minorHAnsi" w:hAnsiTheme="minorHAnsi"/>
          <w:color w:val="FF0000"/>
          <w:sz w:val="28"/>
          <w:szCs w:val="28"/>
        </w:rPr>
        <w:t>ф</w:t>
      </w:r>
      <w:proofErr w:type="spellEnd"/>
      <w:r>
        <w:rPr>
          <w:rFonts w:asciiTheme="minorHAnsi" w:hAnsiTheme="minorHAnsi"/>
          <w:color w:val="FF0000"/>
          <w:sz w:val="28"/>
          <w:szCs w:val="28"/>
        </w:rPr>
        <w:t>(</w:t>
      </w:r>
      <w:proofErr w:type="spellStart"/>
      <w:r>
        <w:rPr>
          <w:rFonts w:asciiTheme="minorHAnsi" w:hAnsiTheme="minorHAnsi"/>
          <w:color w:val="FF0000"/>
          <w:sz w:val="28"/>
          <w:szCs w:val="28"/>
        </w:rPr>
        <w:t>х</w:t>
      </w:r>
      <w:proofErr w:type="spellEnd"/>
      <w:r>
        <w:rPr>
          <w:rFonts w:asciiTheme="minorHAnsi" w:hAnsiTheme="minorHAnsi"/>
          <w:color w:val="FF0000"/>
          <w:sz w:val="28"/>
          <w:szCs w:val="28"/>
        </w:rPr>
        <w:t xml:space="preserve">), </w:t>
      </w:r>
      <w:proofErr w:type="spellStart"/>
      <w:r>
        <w:rPr>
          <w:rFonts w:asciiTheme="minorHAnsi" w:hAnsiTheme="minorHAnsi"/>
          <w:color w:val="FF0000"/>
          <w:sz w:val="28"/>
          <w:szCs w:val="28"/>
        </w:rPr>
        <w:t>ф</w:t>
      </w:r>
      <w:proofErr w:type="spellEnd"/>
      <w:r>
        <w:rPr>
          <w:rFonts w:asciiTheme="minorHAnsi" w:hAnsiTheme="minorHAnsi"/>
          <w:color w:val="FF0000"/>
          <w:sz w:val="28"/>
          <w:szCs w:val="28"/>
        </w:rPr>
        <w:t>(у)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)</w:t>
      </w:r>
      <w:r>
        <w:rPr>
          <w:rFonts w:asciiTheme="minorHAnsi" w:hAnsiTheme="minorHAnsi"/>
          <w:color w:val="FF0000"/>
          <w:sz w:val="28"/>
          <w:szCs w:val="28"/>
        </w:rPr>
        <w:t xml:space="preserve"> = (</w:t>
      </w:r>
      <w:proofErr w:type="spellStart"/>
      <w:r>
        <w:rPr>
          <w:rFonts w:asciiTheme="minorHAnsi" w:hAnsiTheme="minorHAnsi"/>
          <w:color w:val="FF0000"/>
          <w:sz w:val="28"/>
          <w:szCs w:val="28"/>
        </w:rPr>
        <w:t>х</w:t>
      </w:r>
      <w:proofErr w:type="spellEnd"/>
      <w:r>
        <w:rPr>
          <w:rFonts w:asciiTheme="minorHAnsi" w:hAnsiTheme="minorHAnsi"/>
          <w:color w:val="FF0000"/>
          <w:sz w:val="28"/>
          <w:szCs w:val="28"/>
        </w:rPr>
        <w:t xml:space="preserve">, у), </w:t>
      </w:r>
      <w:r>
        <w:rPr>
          <w:rFonts w:ascii="Cambria Math" w:hAnsi="Cambria Math" w:hint="eastAsia"/>
          <w:color w:val="FF0000"/>
          <w:sz w:val="28"/>
          <w:szCs w:val="28"/>
          <w:lang w:eastAsia="ja-JP"/>
        </w:rPr>
        <w:t>∀</w:t>
      </w:r>
      <w:proofErr w:type="spellStart"/>
      <w:r>
        <w:rPr>
          <w:rFonts w:asciiTheme="minorHAnsi" w:hAnsiTheme="minorHAnsi"/>
          <w:color w:val="FF0000"/>
          <w:sz w:val="28"/>
          <w:szCs w:val="28"/>
        </w:rPr>
        <w:t>х</w:t>
      </w:r>
      <w:proofErr w:type="spellEnd"/>
      <w:r>
        <w:rPr>
          <w:rFonts w:asciiTheme="minorHAnsi" w:hAnsiTheme="minorHAnsi"/>
          <w:color w:val="FF0000"/>
          <w:sz w:val="28"/>
          <w:szCs w:val="28"/>
        </w:rPr>
        <w:t>,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y</w:t>
      </w:r>
      <w:r w:rsidRPr="00D32FAB">
        <w:rPr>
          <w:rFonts w:asciiTheme="minorHAnsi" w:hAnsiTheme="minorHAnsi"/>
          <w:color w:val="FF0000"/>
          <w:sz w:val="28"/>
          <w:szCs w:val="28"/>
        </w:rPr>
        <w:t xml:space="preserve"> </w:t>
      </w:r>
      <w:r w:rsidRPr="00D32FAB">
        <w:rPr>
          <w:rFonts w:ascii="Cambria Math" w:hAnsi="Cambria Math" w:hint="eastAsia"/>
          <w:color w:val="FF0000"/>
          <w:sz w:val="28"/>
          <w:szCs w:val="28"/>
          <w:lang w:eastAsia="ja-JP"/>
        </w:rPr>
        <w:t>∈</w:t>
      </w:r>
      <w:r w:rsidRPr="00D32FAB">
        <w:rPr>
          <w:rFonts w:asciiTheme="minorHAnsi" w:hAnsiTheme="minorHAnsi"/>
          <w:color w:val="FF0000"/>
          <w:sz w:val="28"/>
          <w:szCs w:val="28"/>
        </w:rPr>
        <w:t xml:space="preserve">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V</w:t>
      </w:r>
      <w:r>
        <w:rPr>
          <w:rFonts w:asciiTheme="minorHAnsi" w:hAnsiTheme="minorHAnsi"/>
          <w:color w:val="FF0000"/>
          <w:sz w:val="28"/>
          <w:szCs w:val="28"/>
          <w:vertAlign w:val="subscript"/>
        </w:rPr>
        <w:t>1</w:t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Изоморфизм линейных пространств.</w:t>
      </w:r>
    </w:p>
    <w:p w:rsidR="004F6F4A" w:rsidRPr="00D04F0C" w:rsidRDefault="004F6F4A" w:rsidP="004F6F4A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1397433"/>
            <wp:effectExtent l="19050" t="0" r="2540" b="0"/>
            <wp:docPr id="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97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Инвариантное подпространство.</w:t>
      </w:r>
    </w:p>
    <w:p w:rsidR="00434B5C" w:rsidRPr="00434B5C" w:rsidRDefault="00434B5C" w:rsidP="00434B5C">
      <w:pPr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b/>
          <w:sz w:val="28"/>
          <w:szCs w:val="28"/>
        </w:rPr>
        <w:tab/>
      </w:r>
      <w:r>
        <w:rPr>
          <w:rFonts w:asciiTheme="minorHAnsi" w:hAnsiTheme="minorHAnsi"/>
          <w:b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</w:rPr>
        <w:t xml:space="preserve">Пусть </w:t>
      </w:r>
      <w:r>
        <w:rPr>
          <w:rFonts w:asciiTheme="minorHAnsi" w:hAnsiTheme="minorHAnsi"/>
          <w:sz w:val="28"/>
          <w:szCs w:val="28"/>
          <w:lang w:val="en-US"/>
        </w:rPr>
        <w:t>L</w:t>
      </w:r>
      <w:r w:rsidRPr="00434B5C">
        <w:rPr>
          <w:rFonts w:asciiTheme="minorHAnsi" w:hAnsiTheme="minorHAnsi"/>
          <w:sz w:val="28"/>
          <w:szCs w:val="28"/>
        </w:rPr>
        <w:t xml:space="preserve"> - </w:t>
      </w:r>
      <w:r>
        <w:rPr>
          <w:rFonts w:asciiTheme="minorHAnsi" w:hAnsiTheme="minorHAnsi"/>
          <w:sz w:val="28"/>
          <w:szCs w:val="28"/>
        </w:rPr>
        <w:t xml:space="preserve">подпространство в </w:t>
      </w:r>
      <w:r>
        <w:rPr>
          <w:rFonts w:asciiTheme="minorHAnsi" w:hAnsiTheme="minorHAnsi"/>
          <w:sz w:val="28"/>
          <w:szCs w:val="28"/>
          <w:lang w:val="en-US"/>
        </w:rPr>
        <w:t>V</w:t>
      </w:r>
      <w:r>
        <w:rPr>
          <w:rFonts w:asciiTheme="minorHAnsi" w:hAnsiTheme="minorHAnsi"/>
          <w:sz w:val="28"/>
          <w:szCs w:val="28"/>
        </w:rPr>
        <w:t xml:space="preserve">. Если для линейного оператора, </w:t>
      </w:r>
      <w:r>
        <w:rPr>
          <w:rFonts w:asciiTheme="minorHAnsi" w:hAnsiTheme="minorHAnsi"/>
          <w:sz w:val="28"/>
          <w:szCs w:val="28"/>
        </w:rPr>
        <w:tab/>
        <w:t xml:space="preserve">действующего из </w:t>
      </w:r>
      <w:r>
        <w:rPr>
          <w:rFonts w:asciiTheme="minorHAnsi" w:hAnsiTheme="minorHAnsi"/>
          <w:sz w:val="28"/>
          <w:szCs w:val="28"/>
          <w:lang w:val="en-US"/>
        </w:rPr>
        <w:t>V</w:t>
      </w:r>
      <w:r w:rsidRPr="00434B5C"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</w:rPr>
        <w:t xml:space="preserve">в </w:t>
      </w:r>
      <w:r>
        <w:rPr>
          <w:rFonts w:asciiTheme="minorHAnsi" w:hAnsiTheme="minorHAnsi"/>
          <w:sz w:val="28"/>
          <w:szCs w:val="28"/>
          <w:lang w:val="en-US"/>
        </w:rPr>
        <w:t>V</w:t>
      </w:r>
      <w:r>
        <w:rPr>
          <w:rFonts w:asciiTheme="minorHAnsi" w:hAnsiTheme="minorHAnsi"/>
          <w:sz w:val="28"/>
          <w:szCs w:val="28"/>
        </w:rPr>
        <w:t xml:space="preserve"> для всех векторов из </w:t>
      </w:r>
      <w:r>
        <w:rPr>
          <w:rFonts w:asciiTheme="minorHAnsi" w:hAnsiTheme="minorHAnsi"/>
          <w:sz w:val="28"/>
          <w:szCs w:val="28"/>
          <w:lang w:val="en-US"/>
        </w:rPr>
        <w:t>L</w:t>
      </w:r>
      <w:r w:rsidRPr="00434B5C"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  <w:lang w:val="en-US"/>
        </w:rPr>
        <w:t>Ax</w:t>
      </w:r>
      <w:r>
        <w:rPr>
          <w:rFonts w:asciiTheme="minorHAnsi" w:hAnsiTheme="minorHAnsi"/>
          <w:sz w:val="28"/>
          <w:szCs w:val="28"/>
        </w:rPr>
        <w:t xml:space="preserve"> </w:t>
      </w:r>
      <w:r>
        <w:rPr>
          <w:rFonts w:ascii="Cambria Math" w:hAnsi="Cambria Math" w:hint="eastAsia"/>
          <w:sz w:val="28"/>
          <w:szCs w:val="28"/>
          <w:lang w:eastAsia="ja-JP"/>
        </w:rPr>
        <w:t>∈</w:t>
      </w:r>
      <w:r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  <w:lang w:val="en-US"/>
        </w:rPr>
        <w:t>L</w:t>
      </w:r>
      <w:r>
        <w:rPr>
          <w:rFonts w:asciiTheme="minorHAnsi" w:hAnsiTheme="minorHAnsi"/>
          <w:sz w:val="28"/>
          <w:szCs w:val="28"/>
        </w:rPr>
        <w:t xml:space="preserve">, то </w:t>
      </w:r>
      <w:r w:rsidRPr="00434B5C"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  <w:lang w:val="en-US"/>
        </w:rPr>
        <w:t>L</w:t>
      </w:r>
      <w:r w:rsidRPr="00434B5C"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</w:rPr>
        <w:t xml:space="preserve">называется </w:t>
      </w:r>
      <w:r>
        <w:rPr>
          <w:rFonts w:asciiTheme="minorHAnsi" w:hAnsiTheme="minorHAnsi"/>
          <w:sz w:val="28"/>
          <w:szCs w:val="28"/>
        </w:rPr>
        <w:tab/>
      </w:r>
      <w:r w:rsidR="00D67DA3">
        <w:rPr>
          <w:rFonts w:asciiTheme="minorHAnsi" w:hAnsiTheme="minorHAnsi"/>
          <w:sz w:val="28"/>
          <w:szCs w:val="28"/>
        </w:rPr>
        <w:t>инвариантным</w:t>
      </w:r>
      <w:r>
        <w:rPr>
          <w:rFonts w:asciiTheme="minorHAnsi" w:hAnsiTheme="minorHAnsi"/>
          <w:sz w:val="28"/>
          <w:szCs w:val="28"/>
        </w:rPr>
        <w:t xml:space="preserve"> пространством относительно оператора А.</w:t>
      </w:r>
    </w:p>
    <w:p w:rsidR="000D092C" w:rsidRPr="0057404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color w:val="00B0F0"/>
          <w:sz w:val="28"/>
          <w:szCs w:val="28"/>
        </w:rPr>
      </w:pPr>
      <w:r w:rsidRPr="0057404C">
        <w:rPr>
          <w:rFonts w:asciiTheme="minorHAnsi" w:hAnsiTheme="minorHAnsi"/>
          <w:b/>
          <w:color w:val="00B0F0"/>
          <w:sz w:val="28"/>
          <w:szCs w:val="28"/>
        </w:rPr>
        <w:t>Индуцированная норма.</w:t>
      </w:r>
    </w:p>
    <w:p w:rsidR="0057404C" w:rsidRPr="0057404C" w:rsidRDefault="0057404C" w:rsidP="0057404C">
      <w:pPr>
        <w:rPr>
          <w:rFonts w:asciiTheme="minorHAnsi" w:hAnsiTheme="minorHAnsi"/>
          <w:color w:val="00B0F0"/>
          <w:sz w:val="28"/>
          <w:szCs w:val="28"/>
        </w:rPr>
      </w:pPr>
      <w:r>
        <w:rPr>
          <w:rFonts w:asciiTheme="minorHAnsi" w:hAnsiTheme="minorHAnsi"/>
          <w:b/>
          <w:color w:val="00B0F0"/>
          <w:sz w:val="28"/>
          <w:szCs w:val="28"/>
          <w:lang w:val="en-US"/>
        </w:rPr>
        <w:lastRenderedPageBreak/>
        <w:tab/>
      </w:r>
      <w:r>
        <w:rPr>
          <w:rFonts w:asciiTheme="minorHAnsi" w:hAnsiTheme="minorHAnsi"/>
          <w:b/>
          <w:color w:val="00B0F0"/>
          <w:sz w:val="28"/>
          <w:szCs w:val="28"/>
          <w:lang w:val="en-US"/>
        </w:rPr>
        <w:tab/>
      </w:r>
      <w:r w:rsidRPr="0057404C">
        <w:rPr>
          <w:rFonts w:asciiTheme="minorHAnsi" w:hAnsiTheme="minorHAnsi"/>
          <w:color w:val="00B0F0"/>
          <w:sz w:val="28"/>
          <w:szCs w:val="28"/>
        </w:rPr>
        <w:t xml:space="preserve">По материалам </w:t>
      </w:r>
      <w:proofErr w:type="spellStart"/>
      <w:r w:rsidRPr="0057404C">
        <w:rPr>
          <w:rFonts w:asciiTheme="minorHAnsi" w:hAnsiTheme="minorHAnsi"/>
          <w:color w:val="00B0F0"/>
          <w:sz w:val="28"/>
          <w:szCs w:val="28"/>
        </w:rPr>
        <w:t>Википедии</w:t>
      </w:r>
      <w:proofErr w:type="spellEnd"/>
      <w:r w:rsidRPr="0057404C">
        <w:rPr>
          <w:rFonts w:asciiTheme="minorHAnsi" w:hAnsiTheme="minorHAnsi"/>
          <w:color w:val="00B0F0"/>
          <w:sz w:val="28"/>
          <w:szCs w:val="28"/>
        </w:rPr>
        <w:t>:</w:t>
      </w:r>
    </w:p>
    <w:p w:rsidR="0057404C" w:rsidRPr="0057404C" w:rsidRDefault="0057404C" w:rsidP="0057404C">
      <w:pPr>
        <w:rPr>
          <w:rFonts w:asciiTheme="minorHAnsi" w:hAnsiTheme="minorHAnsi"/>
          <w:color w:val="00B0F0"/>
          <w:sz w:val="28"/>
          <w:szCs w:val="28"/>
        </w:rPr>
      </w:pPr>
      <w:r>
        <w:rPr>
          <w:rFonts w:asciiTheme="minorHAnsi" w:hAnsiTheme="minorHAnsi"/>
          <w:color w:val="00B0F0"/>
          <w:sz w:val="28"/>
          <w:szCs w:val="28"/>
        </w:rPr>
        <w:tab/>
      </w:r>
      <w:r>
        <w:rPr>
          <w:rFonts w:asciiTheme="minorHAnsi" w:hAnsiTheme="minorHAnsi"/>
          <w:color w:val="00B0F0"/>
          <w:sz w:val="28"/>
          <w:szCs w:val="28"/>
        </w:rPr>
        <w:tab/>
      </w:r>
      <w:r w:rsidRPr="0057404C">
        <w:rPr>
          <w:rFonts w:asciiTheme="minorHAnsi" w:hAnsiTheme="minorHAnsi"/>
          <w:color w:val="00B0F0"/>
          <w:sz w:val="28"/>
          <w:szCs w:val="28"/>
        </w:rPr>
        <w:t xml:space="preserve">Любое нормированное пространство можно рассматривать как </w:t>
      </w:r>
      <w:r>
        <w:rPr>
          <w:rFonts w:asciiTheme="minorHAnsi" w:hAnsiTheme="minorHAnsi"/>
          <w:color w:val="00B0F0"/>
          <w:sz w:val="28"/>
          <w:szCs w:val="28"/>
        </w:rPr>
        <w:tab/>
      </w:r>
      <w:r w:rsidRPr="0057404C">
        <w:rPr>
          <w:rFonts w:asciiTheme="minorHAnsi" w:hAnsiTheme="minorHAnsi"/>
          <w:color w:val="00B0F0"/>
          <w:sz w:val="28"/>
          <w:szCs w:val="28"/>
        </w:rPr>
        <w:t>метрическое, если ввести в нём метрику следующим образом</w:t>
      </w:r>
    </w:p>
    <w:p w:rsidR="0057404C" w:rsidRPr="0057404C" w:rsidRDefault="0057404C" w:rsidP="0057404C">
      <w:pPr>
        <w:rPr>
          <w:rFonts w:asciiTheme="minorHAnsi" w:hAnsiTheme="minorHAnsi"/>
          <w:color w:val="00B0F0"/>
          <w:sz w:val="28"/>
          <w:szCs w:val="28"/>
          <w:lang w:val="en-US"/>
        </w:rPr>
      </w:pPr>
      <w:r>
        <w:rPr>
          <w:rFonts w:asciiTheme="minorHAnsi" w:hAnsiTheme="minorHAnsi"/>
          <w:color w:val="00B0F0"/>
          <w:sz w:val="28"/>
          <w:szCs w:val="28"/>
        </w:rPr>
        <w:tab/>
      </w:r>
      <w:r>
        <w:rPr>
          <w:rFonts w:asciiTheme="minorHAnsi" w:hAnsiTheme="minorHAnsi"/>
          <w:color w:val="00B0F0"/>
          <w:sz w:val="28"/>
          <w:szCs w:val="28"/>
        </w:rPr>
        <w:tab/>
      </w:r>
      <w:r>
        <w:rPr>
          <w:rFonts w:asciiTheme="minorHAnsi" w:hAnsiTheme="minorHAnsi"/>
          <w:color w:val="00B0F0"/>
          <w:sz w:val="28"/>
          <w:szCs w:val="28"/>
        </w:rPr>
        <w:tab/>
      </w:r>
      <w:r>
        <w:rPr>
          <w:rFonts w:asciiTheme="minorHAnsi" w:hAnsiTheme="minorHAnsi"/>
          <w:color w:val="00B0F0"/>
          <w:sz w:val="28"/>
          <w:szCs w:val="28"/>
          <w:lang w:val="en-US"/>
        </w:rPr>
        <w:t>p(x, y) = ||x - y||</w:t>
      </w:r>
    </w:p>
    <w:p w:rsidR="0057404C" w:rsidRPr="0057404C" w:rsidRDefault="0057404C" w:rsidP="0057404C">
      <w:pPr>
        <w:rPr>
          <w:rFonts w:asciiTheme="minorHAnsi" w:hAnsiTheme="minorHAnsi"/>
          <w:color w:val="00B0F0"/>
          <w:sz w:val="28"/>
          <w:szCs w:val="28"/>
        </w:rPr>
      </w:pPr>
      <w:r>
        <w:rPr>
          <w:rFonts w:asciiTheme="minorHAnsi" w:hAnsiTheme="minorHAnsi"/>
          <w:color w:val="00B0F0"/>
          <w:sz w:val="28"/>
          <w:szCs w:val="28"/>
        </w:rPr>
        <w:tab/>
      </w:r>
      <w:r>
        <w:rPr>
          <w:rFonts w:asciiTheme="minorHAnsi" w:hAnsiTheme="minorHAnsi"/>
          <w:color w:val="00B0F0"/>
          <w:sz w:val="28"/>
          <w:szCs w:val="28"/>
        </w:rPr>
        <w:tab/>
      </w:r>
      <w:r w:rsidRPr="0057404C">
        <w:rPr>
          <w:rFonts w:asciiTheme="minorHAnsi" w:hAnsiTheme="minorHAnsi"/>
          <w:color w:val="00B0F0"/>
          <w:sz w:val="28"/>
          <w:szCs w:val="28"/>
        </w:rPr>
        <w:t>Такую метрику называют м</w:t>
      </w:r>
      <w:r>
        <w:rPr>
          <w:rFonts w:asciiTheme="minorHAnsi" w:hAnsiTheme="minorHAnsi"/>
          <w:color w:val="00B0F0"/>
          <w:sz w:val="28"/>
          <w:szCs w:val="28"/>
        </w:rPr>
        <w:t>етрикой, индуцированной нормой.</w:t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Канонический вид матрицы ортогонального оператора.</w:t>
      </w:r>
    </w:p>
    <w:p w:rsidR="00437701" w:rsidRDefault="00437701" w:rsidP="00437701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906260"/>
            <wp:effectExtent l="19050" t="0" r="2540" b="0"/>
            <wp:docPr id="3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6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701" w:rsidRDefault="00437701" w:rsidP="00437701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1262716"/>
            <wp:effectExtent l="19050" t="0" r="2540" b="0"/>
            <wp:docPr id="3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262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701" w:rsidRDefault="00437701" w:rsidP="00437701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466658"/>
            <wp:effectExtent l="19050" t="0" r="2540" b="0"/>
            <wp:docPr id="3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6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701" w:rsidRDefault="00437701" w:rsidP="00437701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1111042"/>
            <wp:effectExtent l="19050" t="0" r="2540" b="0"/>
            <wp:docPr id="3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111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639" w:rsidRPr="00A23639" w:rsidRDefault="00A23639" w:rsidP="00A23639">
      <w:pPr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</w:rPr>
        <w:tab/>
        <w:t xml:space="preserve">Для любой ортогональной матрицы существует вещественный </w:t>
      </w:r>
      <w:r>
        <w:rPr>
          <w:rFonts w:asciiTheme="minorHAnsi" w:hAnsiTheme="minorHAnsi"/>
          <w:sz w:val="28"/>
          <w:szCs w:val="28"/>
        </w:rPr>
        <w:tab/>
        <w:t xml:space="preserve">ортонормированный базис, в котором она является произведением </w:t>
      </w:r>
      <w:r>
        <w:rPr>
          <w:rFonts w:asciiTheme="minorHAnsi" w:hAnsiTheme="minorHAnsi"/>
          <w:sz w:val="28"/>
          <w:szCs w:val="28"/>
        </w:rPr>
        <w:tab/>
        <w:t xml:space="preserve">вещественных </w:t>
      </w:r>
      <w:r w:rsidRPr="00A23639">
        <w:rPr>
          <w:rFonts w:asciiTheme="minorHAnsi" w:hAnsiTheme="minorHAnsi"/>
          <w:sz w:val="28"/>
          <w:szCs w:val="28"/>
        </w:rPr>
        <w:t>матриц отражения и вещественных матриц вращения.</w:t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Квадратичная форма в вещественном пространстве.</w:t>
      </w:r>
    </w:p>
    <w:p w:rsidR="005301CE" w:rsidRPr="00D04F0C" w:rsidRDefault="005301CE" w:rsidP="005301CE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3166347"/>
            <wp:effectExtent l="19050" t="0" r="2540" b="0"/>
            <wp:docPr id="36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166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Pr="00B554AA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color w:val="FF0000"/>
          <w:sz w:val="28"/>
          <w:szCs w:val="28"/>
        </w:rPr>
      </w:pPr>
      <w:r w:rsidRPr="00B554AA">
        <w:rPr>
          <w:rFonts w:asciiTheme="minorHAnsi" w:hAnsiTheme="minorHAnsi"/>
          <w:b/>
          <w:color w:val="FF0000"/>
          <w:sz w:val="28"/>
          <w:szCs w:val="28"/>
        </w:rPr>
        <w:t>Корневой вектор линейного оператора.</w:t>
      </w:r>
    </w:p>
    <w:p w:rsidR="006465D1" w:rsidRPr="00B554AA" w:rsidRDefault="006465D1" w:rsidP="006465D1">
      <w:pPr>
        <w:jc w:val="both"/>
        <w:rPr>
          <w:rFonts w:asciiTheme="minorHAnsi" w:hAnsiTheme="minorHAnsi"/>
          <w:color w:val="FF0000"/>
          <w:sz w:val="28"/>
          <w:szCs w:val="28"/>
        </w:rPr>
      </w:pPr>
      <w:r w:rsidRPr="00B554AA">
        <w:rPr>
          <w:rFonts w:asciiTheme="minorHAnsi" w:hAnsiTheme="minorHAnsi"/>
          <w:color w:val="FF0000"/>
          <w:sz w:val="28"/>
          <w:szCs w:val="28"/>
        </w:rPr>
        <w:tab/>
      </w:r>
      <w:r w:rsidRPr="00B554AA">
        <w:rPr>
          <w:rFonts w:asciiTheme="minorHAnsi" w:hAnsiTheme="minorHAnsi"/>
          <w:color w:val="FF0000"/>
          <w:sz w:val="28"/>
          <w:szCs w:val="28"/>
        </w:rPr>
        <w:tab/>
        <w:t xml:space="preserve">Пусть λ - собственное значение оператора А. Вектор </w:t>
      </w:r>
      <w:r w:rsidRPr="00B554AA">
        <w:rPr>
          <w:rFonts w:asciiTheme="minorHAnsi" w:hAnsiTheme="minorHAnsi"/>
          <w:color w:val="FF0000"/>
          <w:sz w:val="28"/>
          <w:szCs w:val="28"/>
          <w:lang w:val="en-US"/>
        </w:rPr>
        <w:t>x</w:t>
      </w:r>
      <w:r w:rsidRPr="00B554AA">
        <w:rPr>
          <w:rFonts w:asciiTheme="minorHAnsi" w:hAnsiTheme="minorHAnsi"/>
          <w:color w:val="FF0000"/>
          <w:sz w:val="28"/>
          <w:szCs w:val="28"/>
        </w:rPr>
        <w:t xml:space="preserve"> </w:t>
      </w:r>
      <w:r w:rsidRPr="00B554AA">
        <w:rPr>
          <w:rFonts w:ascii="MS Mincho" w:eastAsia="MS Mincho" w:hAnsi="MS Mincho" w:cs="MS Mincho"/>
          <w:color w:val="FF0000"/>
          <w:sz w:val="28"/>
          <w:szCs w:val="28"/>
        </w:rPr>
        <w:t>∈</w:t>
      </w:r>
      <w:r w:rsidRPr="00B554AA">
        <w:rPr>
          <w:rFonts w:asciiTheme="minorHAnsi" w:hAnsiTheme="minorHAnsi"/>
          <w:color w:val="FF0000"/>
          <w:sz w:val="28"/>
          <w:szCs w:val="28"/>
        </w:rPr>
        <w:t xml:space="preserve"> называется </w:t>
      </w:r>
      <w:r w:rsidRPr="00B554AA">
        <w:rPr>
          <w:rFonts w:asciiTheme="minorHAnsi" w:hAnsiTheme="minorHAnsi"/>
          <w:color w:val="FF0000"/>
          <w:sz w:val="28"/>
          <w:szCs w:val="28"/>
        </w:rPr>
        <w:tab/>
        <w:t xml:space="preserve">корневым вектором оператора А, отвечающим собственному значению λ, если </w:t>
      </w:r>
      <w:r w:rsidRPr="00B554AA">
        <w:rPr>
          <w:rFonts w:asciiTheme="minorHAnsi" w:hAnsiTheme="minorHAnsi"/>
          <w:color w:val="FF0000"/>
          <w:sz w:val="28"/>
          <w:szCs w:val="28"/>
        </w:rPr>
        <w:lastRenderedPageBreak/>
        <w:tab/>
        <w:t>(А - λ</w:t>
      </w:r>
      <w:r w:rsidRPr="00B554AA">
        <w:rPr>
          <w:rFonts w:asciiTheme="minorHAnsi" w:hAnsiTheme="minorHAnsi"/>
          <w:color w:val="FF0000"/>
          <w:sz w:val="28"/>
          <w:szCs w:val="28"/>
          <w:lang w:val="en-US"/>
        </w:rPr>
        <w:t>I</w:t>
      </w:r>
      <w:r w:rsidRPr="00B554AA">
        <w:rPr>
          <w:rFonts w:asciiTheme="minorHAnsi" w:hAnsiTheme="minorHAnsi"/>
          <w:color w:val="FF0000"/>
          <w:sz w:val="28"/>
          <w:szCs w:val="28"/>
        </w:rPr>
        <w:t>)</w:t>
      </w:r>
      <w:r w:rsidRPr="00B554AA">
        <w:rPr>
          <w:rFonts w:asciiTheme="minorHAnsi" w:hAnsiTheme="minorHAnsi"/>
          <w:color w:val="FF0000"/>
          <w:sz w:val="28"/>
          <w:szCs w:val="28"/>
          <w:vertAlign w:val="superscript"/>
          <w:lang w:val="en-US"/>
        </w:rPr>
        <w:t>k</w:t>
      </w:r>
      <w:proofErr w:type="spellStart"/>
      <w:r w:rsidRPr="00B554AA">
        <w:rPr>
          <w:rFonts w:asciiTheme="minorHAnsi" w:hAnsiTheme="minorHAnsi"/>
          <w:color w:val="FF0000"/>
          <w:sz w:val="28"/>
          <w:szCs w:val="28"/>
        </w:rPr>
        <w:t>х</w:t>
      </w:r>
      <w:proofErr w:type="spellEnd"/>
      <w:r w:rsidRPr="00B554AA">
        <w:rPr>
          <w:rFonts w:asciiTheme="minorHAnsi" w:hAnsiTheme="minorHAnsi"/>
          <w:color w:val="FF0000"/>
          <w:sz w:val="28"/>
          <w:szCs w:val="28"/>
        </w:rPr>
        <w:t xml:space="preserve"> = 0 при некотором </w:t>
      </w:r>
      <w:r w:rsidRPr="00B554AA">
        <w:rPr>
          <w:rFonts w:asciiTheme="minorHAnsi" w:hAnsiTheme="minorHAnsi"/>
          <w:color w:val="FF0000"/>
          <w:sz w:val="28"/>
          <w:szCs w:val="28"/>
          <w:lang w:val="en-US"/>
        </w:rPr>
        <w:t>k</w:t>
      </w:r>
      <w:r w:rsidRPr="00B554AA">
        <w:rPr>
          <w:rFonts w:asciiTheme="minorHAnsi" w:hAnsiTheme="minorHAnsi"/>
          <w:color w:val="FF0000"/>
          <w:sz w:val="28"/>
          <w:szCs w:val="28"/>
        </w:rPr>
        <w:t xml:space="preserve"> </w:t>
      </w:r>
      <w:r w:rsidRPr="00B554AA">
        <w:rPr>
          <w:rFonts w:ascii="Cambria Math" w:hAnsi="Cambria Math" w:hint="eastAsia"/>
          <w:color w:val="FF0000"/>
          <w:sz w:val="28"/>
          <w:szCs w:val="28"/>
          <w:lang w:eastAsia="ja-JP"/>
        </w:rPr>
        <w:t>∈</w:t>
      </w:r>
      <w:r w:rsidRPr="00B554AA">
        <w:rPr>
          <w:rFonts w:asciiTheme="minorHAnsi" w:hAnsiTheme="minorHAnsi"/>
          <w:color w:val="FF0000"/>
          <w:sz w:val="28"/>
          <w:szCs w:val="28"/>
        </w:rPr>
        <w:t xml:space="preserve"> </w:t>
      </w:r>
      <w:r w:rsidRPr="00B554AA">
        <w:rPr>
          <w:rFonts w:asciiTheme="minorHAnsi" w:hAnsiTheme="minorHAnsi"/>
          <w:color w:val="FF0000"/>
          <w:sz w:val="28"/>
          <w:szCs w:val="28"/>
          <w:lang w:val="en-US"/>
        </w:rPr>
        <w:t>N</w:t>
      </w:r>
      <w:r w:rsidRPr="00B554AA">
        <w:rPr>
          <w:rFonts w:asciiTheme="minorHAnsi" w:hAnsiTheme="minorHAnsi"/>
          <w:color w:val="FF0000"/>
          <w:sz w:val="28"/>
          <w:szCs w:val="28"/>
        </w:rPr>
        <w:t xml:space="preserve">. Высотой корневого вектора </w:t>
      </w:r>
      <w:proofErr w:type="spellStart"/>
      <w:r w:rsidRPr="00B554AA">
        <w:rPr>
          <w:rFonts w:asciiTheme="minorHAnsi" w:hAnsiTheme="minorHAnsi"/>
          <w:color w:val="FF0000"/>
          <w:sz w:val="28"/>
          <w:szCs w:val="28"/>
        </w:rPr>
        <w:t>х</w:t>
      </w:r>
      <w:proofErr w:type="spellEnd"/>
      <w:r w:rsidRPr="00B554AA">
        <w:rPr>
          <w:rFonts w:asciiTheme="minorHAnsi" w:hAnsiTheme="minorHAnsi"/>
          <w:color w:val="FF0000"/>
          <w:sz w:val="28"/>
          <w:szCs w:val="28"/>
        </w:rPr>
        <w:t xml:space="preserve"> называется </w:t>
      </w:r>
      <w:r w:rsidRPr="00B554AA">
        <w:rPr>
          <w:rFonts w:asciiTheme="minorHAnsi" w:hAnsiTheme="minorHAnsi"/>
          <w:color w:val="FF0000"/>
          <w:sz w:val="28"/>
          <w:szCs w:val="28"/>
        </w:rPr>
        <w:tab/>
        <w:t xml:space="preserve">наименьшее </w:t>
      </w:r>
      <w:r w:rsidRPr="00B554AA">
        <w:rPr>
          <w:rFonts w:asciiTheme="minorHAnsi" w:hAnsiTheme="minorHAnsi"/>
          <w:color w:val="FF0000"/>
          <w:sz w:val="28"/>
          <w:szCs w:val="28"/>
          <w:lang w:val="en-US"/>
        </w:rPr>
        <w:t>k</w:t>
      </w:r>
      <w:r w:rsidRPr="00B554AA">
        <w:rPr>
          <w:rFonts w:asciiTheme="minorHAnsi" w:hAnsiTheme="minorHAnsi"/>
          <w:color w:val="FF0000"/>
          <w:sz w:val="28"/>
          <w:szCs w:val="28"/>
        </w:rPr>
        <w:t>, обладающее указанным свойством.</w:t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 xml:space="preserve">Критерий </w:t>
      </w:r>
      <w:proofErr w:type="spellStart"/>
      <w:r w:rsidRPr="00D04F0C">
        <w:rPr>
          <w:rFonts w:asciiTheme="minorHAnsi" w:hAnsiTheme="minorHAnsi"/>
          <w:b/>
          <w:sz w:val="28"/>
          <w:szCs w:val="28"/>
        </w:rPr>
        <w:t>евклидовости</w:t>
      </w:r>
      <w:proofErr w:type="spellEnd"/>
      <w:r w:rsidRPr="00D04F0C">
        <w:rPr>
          <w:rFonts w:asciiTheme="minorHAnsi" w:hAnsiTheme="minorHAnsi"/>
          <w:b/>
          <w:sz w:val="28"/>
          <w:szCs w:val="28"/>
        </w:rPr>
        <w:t xml:space="preserve"> нормы.</w:t>
      </w:r>
    </w:p>
    <w:p w:rsidR="00EB0122" w:rsidRDefault="00EB0122" w:rsidP="00EB0122">
      <w:pPr>
        <w:ind w:left="720"/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sz w:val="28"/>
          <w:szCs w:val="28"/>
        </w:rPr>
        <w:tab/>
        <w:t>Норма порождается каким-то скалярным произведением тогда и только тогда, когда для нее выполнено тождество параллелограмма</w:t>
      </w:r>
    </w:p>
    <w:p w:rsidR="00EB0122" w:rsidRPr="00EB0122" w:rsidRDefault="00EB0122" w:rsidP="00EB0122">
      <w:pPr>
        <w:ind w:left="720"/>
        <w:jc w:val="center"/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noProof/>
          <w:sz w:val="28"/>
          <w:szCs w:val="28"/>
        </w:rPr>
        <w:drawing>
          <wp:inline distT="0" distB="0" distL="0" distR="0">
            <wp:extent cx="5752643" cy="467487"/>
            <wp:effectExtent l="19050" t="0" r="457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547" cy="467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color w:val="FF0000"/>
          <w:sz w:val="28"/>
          <w:szCs w:val="28"/>
        </w:rPr>
      </w:pPr>
      <w:r w:rsidRPr="000A7CF2">
        <w:rPr>
          <w:rFonts w:asciiTheme="minorHAnsi" w:hAnsiTheme="minorHAnsi"/>
          <w:b/>
          <w:color w:val="FF0000"/>
          <w:sz w:val="28"/>
          <w:szCs w:val="28"/>
        </w:rPr>
        <w:t>Критерий изометрии евклидовых пространств.</w:t>
      </w:r>
    </w:p>
    <w:p w:rsidR="000A7CF2" w:rsidRPr="000A7CF2" w:rsidRDefault="000A7CF2" w:rsidP="000A7CF2">
      <w:pPr>
        <w:rPr>
          <w:rFonts w:asciiTheme="minorHAnsi" w:hAnsiTheme="minorHAnsi"/>
          <w:color w:val="FF0000"/>
          <w:sz w:val="28"/>
          <w:szCs w:val="28"/>
        </w:rPr>
      </w:pPr>
      <w:r>
        <w:rPr>
          <w:rFonts w:asciiTheme="minorHAnsi" w:hAnsiTheme="minorHAnsi"/>
          <w:b/>
          <w:color w:val="FF0000"/>
          <w:sz w:val="28"/>
          <w:szCs w:val="28"/>
        </w:rPr>
        <w:tab/>
      </w:r>
      <w:r>
        <w:rPr>
          <w:rFonts w:asciiTheme="minorHAnsi" w:hAnsiTheme="minorHAnsi"/>
          <w:b/>
          <w:color w:val="FF0000"/>
          <w:sz w:val="28"/>
          <w:szCs w:val="28"/>
        </w:rPr>
        <w:tab/>
      </w:r>
      <w:r>
        <w:rPr>
          <w:rFonts w:asciiTheme="minorHAnsi" w:hAnsiTheme="minorHAnsi"/>
          <w:color w:val="FF0000"/>
          <w:sz w:val="28"/>
          <w:szCs w:val="28"/>
        </w:rPr>
        <w:t xml:space="preserve">Два евклидовых (унитарных) пространства изоморфны тогда и только </w:t>
      </w:r>
      <w:r>
        <w:rPr>
          <w:rFonts w:asciiTheme="minorHAnsi" w:hAnsiTheme="minorHAnsi"/>
          <w:color w:val="FF0000"/>
          <w:sz w:val="28"/>
          <w:szCs w:val="28"/>
        </w:rPr>
        <w:tab/>
        <w:t>тогда, когда равны их размерности.</w:t>
      </w:r>
    </w:p>
    <w:p w:rsidR="000D092C" w:rsidRDefault="000D092C" w:rsidP="000D092C">
      <w:pPr>
        <w:numPr>
          <w:ilvl w:val="0"/>
          <w:numId w:val="1"/>
        </w:numPr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 xml:space="preserve">Критерий линейной зависимости системы векторов в терминах матрицы </w:t>
      </w:r>
      <w:proofErr w:type="spellStart"/>
      <w:r w:rsidRPr="00D04F0C">
        <w:rPr>
          <w:rFonts w:asciiTheme="minorHAnsi" w:hAnsiTheme="minorHAnsi"/>
          <w:b/>
          <w:sz w:val="28"/>
          <w:szCs w:val="28"/>
        </w:rPr>
        <w:t>Грама</w:t>
      </w:r>
      <w:proofErr w:type="spellEnd"/>
      <w:r w:rsidRPr="00D04F0C">
        <w:rPr>
          <w:rFonts w:asciiTheme="minorHAnsi" w:hAnsiTheme="minorHAnsi"/>
          <w:b/>
          <w:sz w:val="28"/>
          <w:szCs w:val="28"/>
        </w:rPr>
        <w:t>.</w:t>
      </w:r>
    </w:p>
    <w:p w:rsidR="00DC4A8C" w:rsidRPr="00D04F0C" w:rsidRDefault="00DC4A8C" w:rsidP="00DC4A8C">
      <w:pPr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437342"/>
            <wp:effectExtent l="19050" t="0" r="2540" b="0"/>
            <wp:docPr id="37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7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Default="000D092C" w:rsidP="000D092C">
      <w:pPr>
        <w:numPr>
          <w:ilvl w:val="0"/>
          <w:numId w:val="1"/>
        </w:numPr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 xml:space="preserve">Критерий </w:t>
      </w:r>
      <w:proofErr w:type="spellStart"/>
      <w:r w:rsidRPr="00D04F0C">
        <w:rPr>
          <w:rFonts w:asciiTheme="minorHAnsi" w:hAnsiTheme="minorHAnsi"/>
          <w:b/>
          <w:sz w:val="28"/>
          <w:szCs w:val="28"/>
        </w:rPr>
        <w:t>нильпотентности</w:t>
      </w:r>
      <w:proofErr w:type="spellEnd"/>
      <w:r w:rsidRPr="00D04F0C">
        <w:rPr>
          <w:rFonts w:asciiTheme="minorHAnsi" w:hAnsiTheme="minorHAnsi"/>
          <w:b/>
          <w:sz w:val="28"/>
          <w:szCs w:val="28"/>
        </w:rPr>
        <w:t xml:space="preserve"> линейного оператора.</w:t>
      </w:r>
    </w:p>
    <w:p w:rsidR="00E92F5B" w:rsidRPr="00D04F0C" w:rsidRDefault="00E92F5B" w:rsidP="00E92F5B">
      <w:pPr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957059"/>
            <wp:effectExtent l="19050" t="0" r="2540" b="0"/>
            <wp:docPr id="3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7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Default="000D092C" w:rsidP="000D092C">
      <w:pPr>
        <w:numPr>
          <w:ilvl w:val="0"/>
          <w:numId w:val="1"/>
        </w:numPr>
        <w:rPr>
          <w:rFonts w:asciiTheme="minorHAnsi" w:hAnsiTheme="minorHAnsi"/>
          <w:b/>
          <w:color w:val="7030A0"/>
          <w:sz w:val="28"/>
          <w:szCs w:val="28"/>
        </w:rPr>
      </w:pPr>
      <w:r w:rsidRPr="00A2330C">
        <w:rPr>
          <w:rFonts w:asciiTheme="minorHAnsi" w:hAnsiTheme="minorHAnsi"/>
          <w:b/>
          <w:color w:val="7030A0"/>
          <w:sz w:val="28"/>
          <w:szCs w:val="28"/>
        </w:rPr>
        <w:t>Критерий нормальности оператора.</w:t>
      </w:r>
    </w:p>
    <w:p w:rsidR="00A2330C" w:rsidRDefault="00A2330C" w:rsidP="00A2330C">
      <w:pPr>
        <w:rPr>
          <w:rFonts w:asciiTheme="minorHAnsi" w:hAnsiTheme="minorHAnsi"/>
          <w:b/>
          <w:color w:val="7030A0"/>
          <w:sz w:val="28"/>
          <w:szCs w:val="28"/>
        </w:rPr>
      </w:pPr>
      <w:r>
        <w:rPr>
          <w:rFonts w:asciiTheme="minorHAnsi" w:hAnsiTheme="minorHAnsi"/>
          <w:b/>
          <w:noProof/>
          <w:color w:val="7030A0"/>
          <w:sz w:val="28"/>
          <w:szCs w:val="28"/>
        </w:rPr>
        <w:drawing>
          <wp:inline distT="0" distB="0" distL="0" distR="0">
            <wp:extent cx="6645910" cy="476310"/>
            <wp:effectExtent l="19050" t="0" r="254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6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3B6D" w:rsidRDefault="00B43B6D" w:rsidP="00A2330C">
      <w:pPr>
        <w:rPr>
          <w:rFonts w:asciiTheme="minorHAnsi" w:hAnsiTheme="minorHAnsi"/>
          <w:b/>
          <w:color w:val="7030A0"/>
          <w:sz w:val="28"/>
          <w:szCs w:val="28"/>
        </w:rPr>
      </w:pPr>
      <w:r>
        <w:rPr>
          <w:rFonts w:asciiTheme="minorHAnsi" w:hAnsiTheme="minorHAnsi"/>
          <w:b/>
          <w:noProof/>
          <w:color w:val="7030A0"/>
          <w:sz w:val="28"/>
          <w:szCs w:val="28"/>
        </w:rPr>
        <w:drawing>
          <wp:inline distT="0" distB="0" distL="0" distR="0">
            <wp:extent cx="6645910" cy="489765"/>
            <wp:effectExtent l="19050" t="0" r="254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89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0C" w:rsidRPr="00A2330C" w:rsidRDefault="00A2330C" w:rsidP="00A2330C">
      <w:pPr>
        <w:rPr>
          <w:rFonts w:asciiTheme="minorHAnsi" w:hAnsiTheme="minorHAnsi"/>
          <w:color w:val="FF0000"/>
          <w:sz w:val="28"/>
          <w:szCs w:val="28"/>
        </w:rPr>
      </w:pPr>
      <w:r>
        <w:rPr>
          <w:rFonts w:asciiTheme="minorHAnsi" w:hAnsiTheme="minorHAnsi"/>
          <w:b/>
          <w:color w:val="7030A0"/>
          <w:sz w:val="28"/>
          <w:szCs w:val="28"/>
        </w:rPr>
        <w:tab/>
      </w:r>
      <w:r>
        <w:rPr>
          <w:rFonts w:asciiTheme="minorHAnsi" w:hAnsiTheme="minorHAnsi"/>
          <w:b/>
          <w:color w:val="7030A0"/>
          <w:sz w:val="28"/>
          <w:szCs w:val="28"/>
        </w:rPr>
        <w:tab/>
      </w:r>
      <w:r>
        <w:rPr>
          <w:rFonts w:asciiTheme="minorHAnsi" w:hAnsiTheme="minorHAnsi"/>
          <w:color w:val="FF0000"/>
          <w:sz w:val="28"/>
          <w:szCs w:val="28"/>
        </w:rPr>
        <w:t xml:space="preserve">Оператор, действующий в унитарном пространстве, нормален тогда и </w:t>
      </w:r>
      <w:r>
        <w:rPr>
          <w:rFonts w:asciiTheme="minorHAnsi" w:hAnsiTheme="minorHAnsi"/>
          <w:color w:val="FF0000"/>
          <w:sz w:val="28"/>
          <w:szCs w:val="28"/>
        </w:rPr>
        <w:tab/>
        <w:t xml:space="preserve">только тогда, когда существует ортонормированный базис из собственных </w:t>
      </w:r>
      <w:r>
        <w:rPr>
          <w:rFonts w:asciiTheme="minorHAnsi" w:hAnsiTheme="minorHAnsi"/>
          <w:color w:val="FF0000"/>
          <w:sz w:val="28"/>
          <w:szCs w:val="28"/>
        </w:rPr>
        <w:tab/>
        <w:t>векторов этого оператора.</w:t>
      </w:r>
    </w:p>
    <w:p w:rsidR="005520F2" w:rsidRPr="005520F2" w:rsidRDefault="000D092C" w:rsidP="005520F2">
      <w:pPr>
        <w:numPr>
          <w:ilvl w:val="0"/>
          <w:numId w:val="1"/>
        </w:numPr>
        <w:rPr>
          <w:rFonts w:asciiTheme="minorHAnsi" w:hAnsiTheme="minorHAnsi"/>
          <w:b/>
          <w:sz w:val="28"/>
          <w:szCs w:val="28"/>
        </w:rPr>
      </w:pPr>
      <w:r w:rsidRPr="005520F2">
        <w:rPr>
          <w:rFonts w:asciiTheme="minorHAnsi" w:hAnsiTheme="minorHAnsi"/>
          <w:b/>
          <w:sz w:val="28"/>
          <w:szCs w:val="28"/>
        </w:rPr>
        <w:t>Критерий подобия матриц.</w:t>
      </w:r>
    </w:p>
    <w:p w:rsidR="005520F2" w:rsidRPr="005520F2" w:rsidRDefault="005520F2" w:rsidP="005520F2">
      <w:pPr>
        <w:rPr>
          <w:rFonts w:asciiTheme="minorHAnsi" w:hAnsiTheme="minorHAnsi"/>
          <w:b/>
          <w:color w:val="FF0000"/>
          <w:sz w:val="28"/>
          <w:szCs w:val="28"/>
        </w:rPr>
      </w:pPr>
      <w:r>
        <w:rPr>
          <w:rFonts w:asciiTheme="minorHAnsi" w:hAnsiTheme="minorHAnsi"/>
          <w:b/>
          <w:noProof/>
          <w:color w:val="FF0000"/>
          <w:sz w:val="28"/>
          <w:szCs w:val="28"/>
        </w:rPr>
        <w:drawing>
          <wp:inline distT="0" distB="0" distL="0" distR="0">
            <wp:extent cx="6645910" cy="480293"/>
            <wp:effectExtent l="19050" t="0" r="2540" b="0"/>
            <wp:docPr id="4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80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color w:val="7030A0"/>
          <w:sz w:val="28"/>
          <w:szCs w:val="28"/>
        </w:rPr>
      </w:pPr>
      <w:r w:rsidRPr="004D6694">
        <w:rPr>
          <w:rFonts w:asciiTheme="minorHAnsi" w:hAnsiTheme="minorHAnsi"/>
          <w:b/>
          <w:color w:val="7030A0"/>
          <w:sz w:val="28"/>
          <w:szCs w:val="28"/>
        </w:rPr>
        <w:t>Критерий простой структуры оператора.</w:t>
      </w:r>
    </w:p>
    <w:p w:rsidR="004D6694" w:rsidRDefault="004D6694" w:rsidP="004D6694">
      <w:pPr>
        <w:jc w:val="both"/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b/>
          <w:color w:val="7030A0"/>
          <w:sz w:val="28"/>
          <w:szCs w:val="28"/>
        </w:rPr>
        <w:tab/>
      </w:r>
      <w:r>
        <w:rPr>
          <w:rFonts w:asciiTheme="minorHAnsi" w:hAnsiTheme="minorHAnsi"/>
          <w:b/>
          <w:color w:val="7030A0"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</w:rPr>
        <w:t xml:space="preserve">Матрицы, подобные диагональным, называются матрицами простой </w:t>
      </w:r>
      <w:r>
        <w:rPr>
          <w:rFonts w:asciiTheme="minorHAnsi" w:hAnsiTheme="minorHAnsi"/>
          <w:sz w:val="28"/>
          <w:szCs w:val="28"/>
        </w:rPr>
        <w:tab/>
        <w:t>структуры.</w:t>
      </w:r>
    </w:p>
    <w:p w:rsidR="004D6694" w:rsidRDefault="004D6694" w:rsidP="004D6694">
      <w:pPr>
        <w:jc w:val="both"/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</w:rPr>
        <w:tab/>
        <w:t xml:space="preserve">Матрица А порядка </w:t>
      </w:r>
      <w:r>
        <w:rPr>
          <w:rFonts w:asciiTheme="minorHAnsi" w:hAnsiTheme="minorHAnsi"/>
          <w:sz w:val="28"/>
          <w:szCs w:val="28"/>
          <w:lang w:val="en-US"/>
        </w:rPr>
        <w:t>n</w:t>
      </w:r>
      <w:r w:rsidRPr="004D6694"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</w:rPr>
        <w:t xml:space="preserve">диагонализируема тогда и только тогда, когда она </w:t>
      </w:r>
      <w:r>
        <w:rPr>
          <w:rFonts w:asciiTheme="minorHAnsi" w:hAnsiTheme="minorHAnsi"/>
          <w:sz w:val="28"/>
          <w:szCs w:val="28"/>
        </w:rPr>
        <w:tab/>
        <w:t xml:space="preserve">обладает линейно независимой системой </w:t>
      </w:r>
      <w:r>
        <w:rPr>
          <w:rFonts w:asciiTheme="minorHAnsi" w:hAnsiTheme="minorHAnsi"/>
          <w:sz w:val="28"/>
          <w:szCs w:val="28"/>
          <w:lang w:val="en-US"/>
        </w:rPr>
        <w:t>n</w:t>
      </w:r>
      <w:r>
        <w:rPr>
          <w:rFonts w:asciiTheme="minorHAnsi" w:hAnsiTheme="minorHAnsi"/>
          <w:sz w:val="28"/>
          <w:szCs w:val="28"/>
        </w:rPr>
        <w:t xml:space="preserve"> собственных векторов.</w:t>
      </w:r>
    </w:p>
    <w:p w:rsidR="004D6694" w:rsidRPr="004D6694" w:rsidRDefault="004D6694" w:rsidP="004D6694">
      <w:pPr>
        <w:jc w:val="both"/>
        <w:rPr>
          <w:rFonts w:asciiTheme="minorHAnsi" w:hAnsiTheme="minorHAnsi"/>
          <w:color w:val="FF0000"/>
          <w:sz w:val="28"/>
          <w:szCs w:val="28"/>
        </w:rPr>
      </w:pPr>
      <w:r>
        <w:rPr>
          <w:rFonts w:asciiTheme="minorHAnsi" w:hAnsiTheme="minorHAnsi"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</w:rPr>
        <w:tab/>
      </w:r>
      <w:r>
        <w:rPr>
          <w:rFonts w:asciiTheme="minorHAnsi" w:hAnsiTheme="minorHAnsi"/>
          <w:color w:val="FF0000"/>
          <w:sz w:val="28"/>
          <w:szCs w:val="28"/>
        </w:rPr>
        <w:t xml:space="preserve">Линейный оператор А </w:t>
      </w:r>
      <w:r>
        <w:rPr>
          <w:rFonts w:ascii="Cambria Math" w:hAnsi="Cambria Math" w:hint="eastAsia"/>
          <w:color w:val="FF0000"/>
          <w:sz w:val="28"/>
          <w:szCs w:val="28"/>
          <w:lang w:eastAsia="ja-JP"/>
        </w:rPr>
        <w:t>∈</w:t>
      </w:r>
      <w:r>
        <w:rPr>
          <w:rFonts w:asciiTheme="minorHAnsi" w:hAnsiTheme="minorHAnsi"/>
          <w:color w:val="FF0000"/>
          <w:sz w:val="28"/>
          <w:szCs w:val="28"/>
        </w:rPr>
        <w:t xml:space="preserve">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L</w:t>
      </w:r>
      <w:r w:rsidRPr="004D6694">
        <w:rPr>
          <w:rFonts w:asciiTheme="minorHAnsi" w:hAnsiTheme="minorHAnsi"/>
          <w:color w:val="FF0000"/>
          <w:sz w:val="28"/>
          <w:szCs w:val="28"/>
        </w:rPr>
        <w:t>(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V</w:t>
      </w:r>
      <w:r w:rsidRPr="004D6694">
        <w:rPr>
          <w:rFonts w:asciiTheme="minorHAnsi" w:hAnsiTheme="minorHAnsi"/>
          <w:color w:val="FF0000"/>
          <w:sz w:val="28"/>
          <w:szCs w:val="28"/>
        </w:rPr>
        <w:t>,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V</w:t>
      </w:r>
      <w:r w:rsidRPr="004D6694">
        <w:rPr>
          <w:rFonts w:asciiTheme="minorHAnsi" w:hAnsiTheme="minorHAnsi"/>
          <w:color w:val="FF0000"/>
          <w:sz w:val="28"/>
          <w:szCs w:val="28"/>
        </w:rPr>
        <w:t xml:space="preserve">) </w:t>
      </w:r>
      <w:r>
        <w:rPr>
          <w:rFonts w:asciiTheme="minorHAnsi" w:hAnsiTheme="minorHAnsi"/>
          <w:color w:val="FF0000"/>
          <w:sz w:val="28"/>
          <w:szCs w:val="28"/>
        </w:rPr>
        <w:t xml:space="preserve">имеет простую структуру тогда и только </w:t>
      </w:r>
      <w:r>
        <w:rPr>
          <w:rFonts w:asciiTheme="minorHAnsi" w:hAnsiTheme="minorHAnsi"/>
          <w:color w:val="FF0000"/>
          <w:sz w:val="28"/>
          <w:szCs w:val="28"/>
        </w:rPr>
        <w:tab/>
        <w:t xml:space="preserve">тогда, когда в пространстве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V</w:t>
      </w:r>
      <w:r w:rsidRPr="004D6694">
        <w:rPr>
          <w:rFonts w:asciiTheme="minorHAnsi" w:hAnsiTheme="minorHAnsi"/>
          <w:color w:val="FF0000"/>
          <w:sz w:val="28"/>
          <w:szCs w:val="28"/>
        </w:rPr>
        <w:t xml:space="preserve"> </w:t>
      </w:r>
      <w:r>
        <w:rPr>
          <w:rFonts w:asciiTheme="minorHAnsi" w:hAnsiTheme="minorHAnsi"/>
          <w:color w:val="FF0000"/>
          <w:sz w:val="28"/>
          <w:szCs w:val="28"/>
        </w:rPr>
        <w:t xml:space="preserve">существует базис, в котором он имеет </w:t>
      </w:r>
      <w:r>
        <w:rPr>
          <w:rFonts w:asciiTheme="minorHAnsi" w:hAnsiTheme="minorHAnsi"/>
          <w:color w:val="FF0000"/>
          <w:sz w:val="28"/>
          <w:szCs w:val="28"/>
        </w:rPr>
        <w:tab/>
        <w:t>диагональную матрице.</w:t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 xml:space="preserve">Критерий </w:t>
      </w:r>
      <w:proofErr w:type="spellStart"/>
      <w:r w:rsidRPr="00D04F0C">
        <w:rPr>
          <w:rFonts w:asciiTheme="minorHAnsi" w:hAnsiTheme="minorHAnsi"/>
          <w:b/>
          <w:sz w:val="28"/>
          <w:szCs w:val="28"/>
        </w:rPr>
        <w:t>Сильвестра</w:t>
      </w:r>
      <w:proofErr w:type="spellEnd"/>
      <w:r w:rsidRPr="00D04F0C">
        <w:rPr>
          <w:rFonts w:asciiTheme="minorHAnsi" w:hAnsiTheme="minorHAnsi"/>
          <w:b/>
          <w:sz w:val="28"/>
          <w:szCs w:val="28"/>
        </w:rPr>
        <w:t>.</w:t>
      </w:r>
    </w:p>
    <w:p w:rsidR="00446B99" w:rsidRPr="00D04F0C" w:rsidRDefault="00446B99" w:rsidP="00446B99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449660"/>
            <wp:effectExtent l="19050" t="0" r="2540" b="0"/>
            <wp:docPr id="39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9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Pr="002454FA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Линейное аффинное многообразие.</w:t>
      </w:r>
    </w:p>
    <w:p w:rsidR="002454FA" w:rsidRDefault="002454FA" w:rsidP="002454FA">
      <w:pPr>
        <w:jc w:val="both"/>
        <w:rPr>
          <w:rFonts w:asciiTheme="minorHAnsi" w:hAnsiTheme="minorHAnsi"/>
          <w:sz w:val="28"/>
          <w:szCs w:val="28"/>
          <w:lang w:val="en-US"/>
        </w:rPr>
      </w:pPr>
      <w:r>
        <w:rPr>
          <w:rFonts w:asciiTheme="minorHAnsi" w:hAnsiTheme="minorHAnsi"/>
          <w:b/>
          <w:noProof/>
          <w:sz w:val="28"/>
          <w:szCs w:val="28"/>
        </w:rPr>
        <w:lastRenderedPageBreak/>
        <w:drawing>
          <wp:inline distT="0" distB="0" distL="0" distR="0">
            <wp:extent cx="6645910" cy="1131294"/>
            <wp:effectExtent l="1905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131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54FA" w:rsidRPr="002454FA" w:rsidRDefault="002454FA" w:rsidP="002454FA">
      <w:pPr>
        <w:jc w:val="both"/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sz w:val="28"/>
          <w:szCs w:val="28"/>
          <w:lang w:val="en-US"/>
        </w:rPr>
        <w:tab/>
      </w:r>
      <w:r>
        <w:rPr>
          <w:rFonts w:asciiTheme="minorHAnsi" w:hAnsiTheme="minorHAnsi"/>
          <w:sz w:val="28"/>
          <w:szCs w:val="28"/>
          <w:lang w:val="en-US"/>
        </w:rPr>
        <w:tab/>
      </w:r>
      <w:r>
        <w:rPr>
          <w:rFonts w:asciiTheme="minorHAnsi" w:hAnsiTheme="minorHAnsi"/>
          <w:sz w:val="28"/>
          <w:szCs w:val="28"/>
        </w:rPr>
        <w:t xml:space="preserve">Для </w:t>
      </w:r>
      <w:r>
        <w:rPr>
          <w:rFonts w:asciiTheme="minorHAnsi" w:hAnsiTheme="minorHAnsi"/>
          <w:sz w:val="28"/>
          <w:szCs w:val="28"/>
          <w:lang w:val="en-US"/>
        </w:rPr>
        <w:t>M</w:t>
      </w:r>
      <w:r w:rsidRPr="002454FA">
        <w:rPr>
          <w:rFonts w:asciiTheme="minorHAnsi" w:hAnsiTheme="minorHAnsi"/>
          <w:sz w:val="28"/>
          <w:szCs w:val="28"/>
        </w:rPr>
        <w:t xml:space="preserve"> = </w:t>
      </w:r>
      <w:r>
        <w:rPr>
          <w:rFonts w:asciiTheme="minorHAnsi" w:hAnsiTheme="minorHAnsi"/>
          <w:sz w:val="28"/>
          <w:szCs w:val="28"/>
          <w:lang w:val="en-US"/>
        </w:rPr>
        <w:t>x</w:t>
      </w:r>
      <w:r w:rsidRPr="002454FA">
        <w:rPr>
          <w:rFonts w:asciiTheme="minorHAnsi" w:hAnsiTheme="minorHAnsi"/>
          <w:sz w:val="28"/>
          <w:szCs w:val="28"/>
        </w:rPr>
        <w:t xml:space="preserve"> + </w:t>
      </w:r>
      <w:r>
        <w:rPr>
          <w:rFonts w:asciiTheme="minorHAnsi" w:hAnsiTheme="minorHAnsi"/>
          <w:sz w:val="28"/>
          <w:szCs w:val="28"/>
          <w:lang w:val="en-US"/>
        </w:rPr>
        <w:t>W</w:t>
      </w:r>
      <w:r>
        <w:rPr>
          <w:rFonts w:asciiTheme="minorHAnsi" w:hAnsiTheme="minorHAnsi"/>
          <w:sz w:val="28"/>
          <w:szCs w:val="28"/>
        </w:rPr>
        <w:t xml:space="preserve"> вектор </w:t>
      </w:r>
      <w:proofErr w:type="spellStart"/>
      <w:r>
        <w:rPr>
          <w:rFonts w:asciiTheme="minorHAnsi" w:hAnsiTheme="minorHAnsi"/>
          <w:sz w:val="28"/>
          <w:szCs w:val="28"/>
        </w:rPr>
        <w:t>х</w:t>
      </w:r>
      <w:proofErr w:type="spellEnd"/>
      <w:r>
        <w:rPr>
          <w:rFonts w:asciiTheme="minorHAnsi" w:hAnsiTheme="minorHAnsi"/>
          <w:sz w:val="28"/>
          <w:szCs w:val="28"/>
        </w:rPr>
        <w:t xml:space="preserve"> называется вектором сдвига, а подпространство </w:t>
      </w:r>
      <w:r>
        <w:rPr>
          <w:rFonts w:asciiTheme="minorHAnsi" w:hAnsiTheme="minorHAnsi"/>
          <w:sz w:val="28"/>
          <w:szCs w:val="28"/>
          <w:lang w:val="en-US"/>
        </w:rPr>
        <w:t>W</w:t>
      </w:r>
      <w:r w:rsidRPr="002454FA"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</w:rPr>
        <w:t xml:space="preserve">- </w:t>
      </w:r>
      <w:r>
        <w:rPr>
          <w:rFonts w:asciiTheme="minorHAnsi" w:hAnsiTheme="minorHAnsi"/>
          <w:sz w:val="28"/>
          <w:szCs w:val="28"/>
        </w:rPr>
        <w:tab/>
        <w:t>направляющим подпространством.</w:t>
      </w:r>
    </w:p>
    <w:p w:rsidR="000D092C" w:rsidRPr="006C0497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6C0497">
        <w:rPr>
          <w:rFonts w:asciiTheme="minorHAnsi" w:hAnsiTheme="minorHAnsi"/>
          <w:b/>
          <w:sz w:val="28"/>
          <w:szCs w:val="28"/>
        </w:rPr>
        <w:t>Линейное пространство линейных операторов, его размерность.</w:t>
      </w:r>
    </w:p>
    <w:p w:rsidR="00293679" w:rsidRPr="006C0497" w:rsidRDefault="00293679" w:rsidP="00293679">
      <w:pPr>
        <w:jc w:val="both"/>
        <w:rPr>
          <w:rFonts w:asciiTheme="minorHAnsi" w:hAnsiTheme="minorHAnsi"/>
          <w:sz w:val="28"/>
          <w:szCs w:val="28"/>
        </w:rPr>
      </w:pPr>
      <w:r w:rsidRPr="006C0497">
        <w:rPr>
          <w:rFonts w:asciiTheme="minorHAnsi" w:hAnsiTheme="minorHAnsi"/>
          <w:sz w:val="28"/>
          <w:szCs w:val="28"/>
        </w:rPr>
        <w:tab/>
      </w:r>
      <w:r w:rsidRPr="006C0497">
        <w:rPr>
          <w:rFonts w:asciiTheme="minorHAnsi" w:hAnsiTheme="minorHAnsi"/>
          <w:sz w:val="28"/>
          <w:szCs w:val="28"/>
        </w:rPr>
        <w:tab/>
      </w:r>
      <w:r w:rsidR="006C0497">
        <w:rPr>
          <w:rFonts w:asciiTheme="minorHAnsi" w:hAnsiTheme="minorHAnsi"/>
          <w:sz w:val="28"/>
          <w:szCs w:val="28"/>
        </w:rPr>
        <w:t>А это определение попытайтесь дать самостоятельно.</w:t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 xml:space="preserve">Матрица </w:t>
      </w:r>
      <w:proofErr w:type="spellStart"/>
      <w:r w:rsidRPr="00D04F0C">
        <w:rPr>
          <w:rFonts w:asciiTheme="minorHAnsi" w:hAnsiTheme="minorHAnsi"/>
          <w:b/>
          <w:sz w:val="28"/>
          <w:szCs w:val="28"/>
        </w:rPr>
        <w:t>Грама</w:t>
      </w:r>
      <w:proofErr w:type="spellEnd"/>
      <w:r w:rsidRPr="00D04F0C">
        <w:rPr>
          <w:rFonts w:asciiTheme="minorHAnsi" w:hAnsiTheme="minorHAnsi"/>
          <w:b/>
          <w:sz w:val="28"/>
          <w:szCs w:val="28"/>
        </w:rPr>
        <w:t xml:space="preserve"> системы векторов.</w:t>
      </w:r>
    </w:p>
    <w:p w:rsidR="003C3B31" w:rsidRDefault="003C3B31" w:rsidP="003C3B31">
      <w:pPr>
        <w:jc w:val="center"/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5211318" cy="944128"/>
            <wp:effectExtent l="19050" t="0" r="8382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949" cy="944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6E6C" w:rsidRDefault="003C3B31" w:rsidP="003C3B31">
      <w:pPr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</w:rPr>
        <w:tab/>
        <w:t xml:space="preserve">Матрица </w:t>
      </w:r>
      <w:r>
        <w:rPr>
          <w:rFonts w:asciiTheme="minorHAnsi" w:hAnsiTheme="minorHAnsi"/>
          <w:sz w:val="28"/>
          <w:szCs w:val="28"/>
          <w:lang w:val="en-US"/>
        </w:rPr>
        <w:t>G</w:t>
      </w:r>
      <w:r w:rsidRPr="003C3B31"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</w:rPr>
        <w:t xml:space="preserve">из скалярных произведений системы векторов называется её </w:t>
      </w:r>
      <w:r>
        <w:rPr>
          <w:rFonts w:asciiTheme="minorHAnsi" w:hAnsiTheme="minorHAnsi"/>
          <w:sz w:val="28"/>
          <w:szCs w:val="28"/>
        </w:rPr>
        <w:tab/>
        <w:t xml:space="preserve">матрицей </w:t>
      </w:r>
      <w:proofErr w:type="spellStart"/>
      <w:r>
        <w:rPr>
          <w:rFonts w:asciiTheme="minorHAnsi" w:hAnsiTheme="minorHAnsi"/>
          <w:sz w:val="28"/>
          <w:szCs w:val="28"/>
        </w:rPr>
        <w:t>Грама</w:t>
      </w:r>
      <w:proofErr w:type="spellEnd"/>
      <w:r>
        <w:rPr>
          <w:rFonts w:asciiTheme="minorHAnsi" w:hAnsiTheme="minorHAnsi"/>
          <w:sz w:val="28"/>
          <w:szCs w:val="28"/>
        </w:rPr>
        <w:t>.</w:t>
      </w:r>
      <w:r w:rsidR="00B0340E">
        <w:rPr>
          <w:rFonts w:asciiTheme="minorHAnsi" w:hAnsiTheme="minorHAnsi"/>
          <w:sz w:val="28"/>
          <w:szCs w:val="28"/>
        </w:rPr>
        <w:t xml:space="preserve"> </w:t>
      </w:r>
    </w:p>
    <w:p w:rsidR="003C3B31" w:rsidRPr="003C3B31" w:rsidRDefault="00006E6C" w:rsidP="003C3B31">
      <w:pPr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</w:rPr>
        <w:tab/>
      </w:r>
      <w:r w:rsidR="00B0340E">
        <w:rPr>
          <w:rFonts w:asciiTheme="minorHAnsi" w:hAnsiTheme="minorHAnsi"/>
          <w:sz w:val="28"/>
          <w:szCs w:val="28"/>
        </w:rPr>
        <w:t xml:space="preserve">(Обратим внимание, что в этом определении </w:t>
      </w:r>
      <w:proofErr w:type="spellStart"/>
      <w:r w:rsidR="00B0340E">
        <w:rPr>
          <w:rFonts w:asciiTheme="minorHAnsi" w:hAnsiTheme="minorHAnsi"/>
          <w:sz w:val="28"/>
          <w:szCs w:val="28"/>
          <w:lang w:val="en-US"/>
        </w:rPr>
        <w:t>G</w:t>
      </w:r>
      <w:r w:rsidR="00B0340E">
        <w:rPr>
          <w:rFonts w:asciiTheme="minorHAnsi" w:hAnsiTheme="minorHAnsi"/>
          <w:sz w:val="28"/>
          <w:szCs w:val="28"/>
          <w:vertAlign w:val="subscript"/>
          <w:lang w:val="en-US"/>
        </w:rPr>
        <w:t>ij</w:t>
      </w:r>
      <w:proofErr w:type="spellEnd"/>
      <w:r w:rsidR="00B0340E" w:rsidRPr="00B0340E">
        <w:rPr>
          <w:rFonts w:asciiTheme="minorHAnsi" w:hAnsiTheme="minorHAnsi"/>
          <w:sz w:val="28"/>
          <w:szCs w:val="28"/>
        </w:rPr>
        <w:t xml:space="preserve"> = (</w:t>
      </w:r>
      <w:proofErr w:type="spellStart"/>
      <w:r w:rsidR="00B0340E">
        <w:rPr>
          <w:rFonts w:asciiTheme="minorHAnsi" w:hAnsiTheme="minorHAnsi"/>
          <w:sz w:val="28"/>
          <w:szCs w:val="28"/>
          <w:lang w:val="en-US"/>
        </w:rPr>
        <w:t>v</w:t>
      </w:r>
      <w:r w:rsidR="00B0340E">
        <w:rPr>
          <w:rFonts w:asciiTheme="minorHAnsi" w:hAnsiTheme="minorHAnsi"/>
          <w:sz w:val="28"/>
          <w:szCs w:val="28"/>
          <w:vertAlign w:val="subscript"/>
          <w:lang w:val="en-US"/>
        </w:rPr>
        <w:t>j</w:t>
      </w:r>
      <w:proofErr w:type="spellEnd"/>
      <w:r w:rsidR="00B0340E" w:rsidRPr="00B0340E">
        <w:rPr>
          <w:rFonts w:asciiTheme="minorHAnsi" w:hAnsiTheme="minorHAnsi"/>
          <w:sz w:val="28"/>
          <w:szCs w:val="28"/>
        </w:rPr>
        <w:t xml:space="preserve">, </w:t>
      </w:r>
      <w:r w:rsidR="00B0340E">
        <w:rPr>
          <w:rFonts w:asciiTheme="minorHAnsi" w:hAnsiTheme="minorHAnsi"/>
          <w:sz w:val="28"/>
          <w:szCs w:val="28"/>
          <w:lang w:val="en-US"/>
        </w:rPr>
        <w:t>v</w:t>
      </w:r>
      <w:r w:rsidR="00B0340E">
        <w:rPr>
          <w:rFonts w:asciiTheme="minorHAnsi" w:hAnsiTheme="minorHAnsi"/>
          <w:sz w:val="28"/>
          <w:szCs w:val="28"/>
          <w:vertAlign w:val="subscript"/>
          <w:lang w:val="en-US"/>
        </w:rPr>
        <w:t>i</w:t>
      </w:r>
      <w:r w:rsidR="00B0340E" w:rsidRPr="00B0340E">
        <w:rPr>
          <w:rFonts w:asciiTheme="minorHAnsi" w:hAnsiTheme="minorHAnsi"/>
          <w:sz w:val="28"/>
          <w:szCs w:val="28"/>
        </w:rPr>
        <w:t xml:space="preserve">), </w:t>
      </w:r>
      <w:r w:rsidR="00B0340E">
        <w:rPr>
          <w:rFonts w:asciiTheme="minorHAnsi" w:hAnsiTheme="minorHAnsi"/>
          <w:sz w:val="28"/>
          <w:szCs w:val="28"/>
        </w:rPr>
        <w:tab/>
        <w:t xml:space="preserve">поэтому в </w:t>
      </w:r>
      <w:r>
        <w:rPr>
          <w:rFonts w:asciiTheme="minorHAnsi" w:hAnsiTheme="minorHAnsi"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</w:rPr>
        <w:tab/>
      </w:r>
      <w:r w:rsidR="00B0340E">
        <w:rPr>
          <w:rFonts w:asciiTheme="minorHAnsi" w:hAnsiTheme="minorHAnsi"/>
          <w:sz w:val="28"/>
          <w:szCs w:val="28"/>
        </w:rPr>
        <w:t xml:space="preserve">некоторых источниках матрицей грамма называют </w:t>
      </w:r>
      <w:r w:rsidR="00B0340E">
        <w:rPr>
          <w:rFonts w:asciiTheme="minorHAnsi" w:hAnsiTheme="minorHAnsi"/>
          <w:sz w:val="28"/>
          <w:szCs w:val="28"/>
          <w:lang w:val="en-US"/>
        </w:rPr>
        <w:t>G</w:t>
      </w:r>
      <w:r w:rsidR="00B0340E">
        <w:rPr>
          <w:rFonts w:asciiTheme="minorHAnsi" w:hAnsiTheme="minorHAnsi"/>
          <w:sz w:val="28"/>
          <w:szCs w:val="28"/>
          <w:vertAlign w:val="superscript"/>
          <w:lang w:val="en-US"/>
        </w:rPr>
        <w:t>T</w:t>
      </w:r>
      <w:r w:rsidR="00B0340E">
        <w:rPr>
          <w:rFonts w:asciiTheme="minorHAnsi" w:hAnsiTheme="minorHAnsi"/>
          <w:sz w:val="28"/>
          <w:szCs w:val="28"/>
        </w:rPr>
        <w:t xml:space="preserve">. В </w:t>
      </w:r>
      <w:r w:rsidR="00B0340E">
        <w:rPr>
          <w:rFonts w:asciiTheme="minorHAnsi" w:hAnsiTheme="minorHAnsi"/>
          <w:sz w:val="28"/>
          <w:szCs w:val="28"/>
        </w:rPr>
        <w:tab/>
        <w:t xml:space="preserve">вещественном случае </w:t>
      </w:r>
      <w:r>
        <w:rPr>
          <w:rFonts w:asciiTheme="minorHAnsi" w:hAnsiTheme="minorHAnsi"/>
          <w:sz w:val="28"/>
          <w:szCs w:val="28"/>
        </w:rPr>
        <w:tab/>
      </w:r>
      <w:r w:rsidR="00B0340E">
        <w:rPr>
          <w:rFonts w:asciiTheme="minorHAnsi" w:hAnsiTheme="minorHAnsi"/>
          <w:sz w:val="28"/>
          <w:szCs w:val="28"/>
        </w:rPr>
        <w:t>эти матрицы, очевидно, совпадают.)</w:t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 xml:space="preserve">Матрица линейного оператора </w:t>
      </w:r>
      <w:r w:rsidRPr="00D04F0C">
        <w:rPr>
          <w:rFonts w:asciiTheme="minorHAnsi" w:hAnsiTheme="minorHAnsi"/>
          <w:b/>
          <w:position w:val="-12"/>
          <w:sz w:val="28"/>
          <w:szCs w:val="28"/>
        </w:rPr>
        <w:object w:dxaOrig="1359" w:dyaOrig="360">
          <v:shape id="_x0000_i1027" type="#_x0000_t75" style="width:67.95pt;height:17.85pt" o:ole="">
            <v:imagedata r:id="rId30" o:title=""/>
          </v:shape>
          <o:OLEObject Type="Embed" ProgID="Equation.3" ShapeID="_x0000_i1027" DrawAspect="Content" ObjectID="_1440789984" r:id="rId31"/>
        </w:object>
      </w:r>
      <w:r w:rsidRPr="00D04F0C">
        <w:rPr>
          <w:rFonts w:asciiTheme="minorHAnsi" w:hAnsiTheme="minorHAnsi"/>
          <w:b/>
          <w:sz w:val="28"/>
          <w:szCs w:val="28"/>
        </w:rPr>
        <w:t xml:space="preserve"> в базисе </w:t>
      </w:r>
      <w:r w:rsidRPr="00D04F0C">
        <w:rPr>
          <w:rFonts w:asciiTheme="minorHAnsi" w:hAnsiTheme="minorHAnsi"/>
          <w:b/>
          <w:position w:val="-6"/>
          <w:sz w:val="28"/>
          <w:szCs w:val="28"/>
        </w:rPr>
        <w:object w:dxaOrig="200" w:dyaOrig="240">
          <v:shape id="_x0000_i1028" type="#_x0000_t75" style="width:9.8pt;height:12.1pt" o:ole="">
            <v:imagedata r:id="rId32" o:title=""/>
          </v:shape>
          <o:OLEObject Type="Embed" ProgID="Equation.3" ShapeID="_x0000_i1028" DrawAspect="Content" ObjectID="_1440789985" r:id="rId33"/>
        </w:object>
      </w:r>
      <w:r w:rsidRPr="00D04F0C">
        <w:rPr>
          <w:rFonts w:asciiTheme="minorHAnsi" w:hAnsiTheme="minorHAnsi"/>
          <w:b/>
          <w:sz w:val="28"/>
          <w:szCs w:val="28"/>
        </w:rPr>
        <w:t>.</w:t>
      </w:r>
    </w:p>
    <w:p w:rsidR="004300C7" w:rsidRPr="004300C7" w:rsidRDefault="004300C7" w:rsidP="004300C7">
      <w:pPr>
        <w:jc w:val="both"/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b/>
          <w:sz w:val="28"/>
          <w:szCs w:val="28"/>
        </w:rPr>
        <w:tab/>
      </w:r>
      <w:r>
        <w:rPr>
          <w:rFonts w:asciiTheme="minorHAnsi" w:hAnsiTheme="minorHAnsi"/>
          <w:b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</w:rPr>
        <w:t xml:space="preserve">Рассуждение по аналогии с парой базисов, только везде заменить </w:t>
      </w:r>
      <w:r>
        <w:rPr>
          <w:rFonts w:asciiTheme="minorHAnsi" w:hAnsiTheme="minorHAnsi"/>
          <w:sz w:val="28"/>
          <w:szCs w:val="28"/>
          <w:lang w:val="en-US"/>
        </w:rPr>
        <w:t>f</w:t>
      </w:r>
      <w:r w:rsidRPr="004300C7"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</w:rPr>
        <w:t xml:space="preserve">на </w:t>
      </w:r>
      <w:r>
        <w:rPr>
          <w:rFonts w:asciiTheme="minorHAnsi" w:hAnsiTheme="minorHAnsi"/>
          <w:sz w:val="28"/>
          <w:szCs w:val="28"/>
          <w:lang w:val="en-US"/>
        </w:rPr>
        <w:t>e</w:t>
      </w:r>
      <w:r w:rsidRPr="004300C7">
        <w:rPr>
          <w:rFonts w:asciiTheme="minorHAnsi" w:hAnsiTheme="minorHAnsi"/>
          <w:sz w:val="28"/>
          <w:szCs w:val="28"/>
        </w:rPr>
        <w:t>:</w:t>
      </w:r>
    </w:p>
    <w:p w:rsidR="004300C7" w:rsidRDefault="004300C7" w:rsidP="004300C7">
      <w:pPr>
        <w:jc w:val="both"/>
        <w:rPr>
          <w:rFonts w:asciiTheme="minorHAnsi" w:hAnsiTheme="minorHAnsi"/>
          <w:sz w:val="28"/>
          <w:szCs w:val="28"/>
          <w:lang w:val="en-US"/>
        </w:rPr>
      </w:pPr>
      <w:r>
        <w:rPr>
          <w:rFonts w:asciiTheme="minorHAnsi" w:hAnsiTheme="minorHAnsi"/>
          <w:noProof/>
          <w:sz w:val="28"/>
          <w:szCs w:val="28"/>
        </w:rPr>
        <w:drawing>
          <wp:inline distT="0" distB="0" distL="0" distR="0">
            <wp:extent cx="6645910" cy="2839134"/>
            <wp:effectExtent l="19050" t="0" r="2540" b="0"/>
            <wp:docPr id="43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839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00C7" w:rsidRPr="004300C7" w:rsidRDefault="004300C7" w:rsidP="004300C7">
      <w:pPr>
        <w:jc w:val="both"/>
        <w:rPr>
          <w:rFonts w:asciiTheme="minorHAnsi" w:hAnsiTheme="minorHAnsi"/>
          <w:sz w:val="28"/>
          <w:szCs w:val="28"/>
          <w:lang w:val="en-US"/>
        </w:rPr>
      </w:pPr>
      <w:r>
        <w:rPr>
          <w:rFonts w:asciiTheme="minorHAnsi" w:hAnsiTheme="minorHAnsi"/>
          <w:noProof/>
          <w:sz w:val="28"/>
          <w:szCs w:val="28"/>
        </w:rPr>
        <w:drawing>
          <wp:inline distT="0" distB="0" distL="0" distR="0">
            <wp:extent cx="6645910" cy="1536895"/>
            <wp:effectExtent l="19050" t="0" r="2540" b="0"/>
            <wp:docPr id="44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536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color w:val="FF0000"/>
          <w:sz w:val="28"/>
          <w:szCs w:val="28"/>
        </w:rPr>
      </w:pPr>
      <w:r w:rsidRPr="00F54A0B">
        <w:rPr>
          <w:rFonts w:asciiTheme="minorHAnsi" w:hAnsiTheme="minorHAnsi"/>
          <w:b/>
          <w:color w:val="FF0000"/>
          <w:sz w:val="28"/>
          <w:szCs w:val="28"/>
        </w:rPr>
        <w:t>Невырожденный линейный оператор.</w:t>
      </w:r>
    </w:p>
    <w:p w:rsidR="00F54A0B" w:rsidRPr="00F54A0B" w:rsidRDefault="00F54A0B" w:rsidP="00F54A0B">
      <w:pPr>
        <w:jc w:val="both"/>
        <w:rPr>
          <w:rFonts w:asciiTheme="minorHAnsi" w:hAnsiTheme="minorHAnsi"/>
          <w:color w:val="FF0000"/>
          <w:sz w:val="28"/>
          <w:szCs w:val="28"/>
        </w:rPr>
      </w:pPr>
      <w:r>
        <w:rPr>
          <w:rFonts w:asciiTheme="minorHAnsi" w:hAnsiTheme="minorHAnsi"/>
          <w:b/>
          <w:color w:val="FF0000"/>
          <w:sz w:val="28"/>
          <w:szCs w:val="28"/>
        </w:rPr>
        <w:tab/>
      </w:r>
      <w:r>
        <w:rPr>
          <w:rFonts w:asciiTheme="minorHAnsi" w:hAnsiTheme="minorHAnsi"/>
          <w:b/>
          <w:color w:val="FF0000"/>
          <w:sz w:val="28"/>
          <w:szCs w:val="28"/>
        </w:rPr>
        <w:tab/>
      </w:r>
      <w:r>
        <w:rPr>
          <w:rFonts w:asciiTheme="minorHAnsi" w:hAnsiTheme="minorHAnsi"/>
          <w:color w:val="FF0000"/>
          <w:sz w:val="28"/>
          <w:szCs w:val="28"/>
        </w:rPr>
        <w:t xml:space="preserve">Оператор А </w:t>
      </w:r>
      <w:r>
        <w:rPr>
          <w:rFonts w:ascii="Cambria Math" w:hAnsi="Cambria Math" w:hint="eastAsia"/>
          <w:color w:val="FF0000"/>
          <w:sz w:val="28"/>
          <w:szCs w:val="28"/>
          <w:lang w:eastAsia="ja-JP"/>
        </w:rPr>
        <w:t>∈</w:t>
      </w:r>
      <w:r>
        <w:rPr>
          <w:rFonts w:asciiTheme="minorHAnsi" w:hAnsiTheme="minorHAnsi"/>
          <w:color w:val="FF0000"/>
          <w:sz w:val="28"/>
          <w:szCs w:val="28"/>
        </w:rPr>
        <w:t xml:space="preserve">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L</w:t>
      </w:r>
      <w:r w:rsidRPr="00F54A0B">
        <w:rPr>
          <w:rFonts w:asciiTheme="minorHAnsi" w:hAnsiTheme="minorHAnsi"/>
          <w:color w:val="FF0000"/>
          <w:sz w:val="28"/>
          <w:szCs w:val="28"/>
        </w:rPr>
        <w:t>(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V</w:t>
      </w:r>
      <w:r w:rsidRPr="00F54A0B">
        <w:rPr>
          <w:rFonts w:asciiTheme="minorHAnsi" w:hAnsiTheme="minorHAnsi"/>
          <w:color w:val="FF0000"/>
          <w:sz w:val="28"/>
          <w:szCs w:val="28"/>
        </w:rPr>
        <w:t xml:space="preserve">,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V</w:t>
      </w:r>
      <w:r w:rsidRPr="00F54A0B">
        <w:rPr>
          <w:rFonts w:asciiTheme="minorHAnsi" w:hAnsiTheme="minorHAnsi"/>
          <w:color w:val="FF0000"/>
          <w:sz w:val="28"/>
          <w:szCs w:val="28"/>
        </w:rPr>
        <w:t xml:space="preserve">) </w:t>
      </w:r>
      <w:r>
        <w:rPr>
          <w:rFonts w:asciiTheme="minorHAnsi" w:hAnsiTheme="minorHAnsi"/>
          <w:color w:val="FF0000"/>
          <w:sz w:val="28"/>
          <w:szCs w:val="28"/>
        </w:rPr>
        <w:t xml:space="preserve">называется невырожденным, если его ядро состоит </w:t>
      </w:r>
      <w:r>
        <w:rPr>
          <w:rFonts w:asciiTheme="minorHAnsi" w:hAnsiTheme="minorHAnsi"/>
          <w:color w:val="FF0000"/>
          <w:sz w:val="28"/>
          <w:szCs w:val="28"/>
        </w:rPr>
        <w:tab/>
        <w:t>только из нулевого вектора.</w:t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lastRenderedPageBreak/>
        <w:t>Неравенство Гёльдера.</w:t>
      </w:r>
    </w:p>
    <w:p w:rsidR="001463D6" w:rsidRPr="00263FFB" w:rsidRDefault="001463D6" w:rsidP="00BC64CA">
      <w:pPr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b/>
          <w:sz w:val="28"/>
          <w:szCs w:val="28"/>
        </w:rPr>
        <w:tab/>
      </w:r>
      <w:r w:rsidR="002268C5">
        <w:rPr>
          <w:rFonts w:asciiTheme="minorHAnsi" w:hAnsiTheme="minorHAnsi"/>
          <w:b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</w:rPr>
        <w:t xml:space="preserve">Пусть положительные числа </w:t>
      </w:r>
      <w:r>
        <w:rPr>
          <w:rFonts w:asciiTheme="minorHAnsi" w:hAnsiTheme="minorHAnsi"/>
          <w:sz w:val="28"/>
          <w:szCs w:val="28"/>
          <w:lang w:val="en-US"/>
        </w:rPr>
        <w:t>p</w:t>
      </w:r>
      <w:r w:rsidRPr="001463D6"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</w:rPr>
        <w:t xml:space="preserve">и </w:t>
      </w:r>
      <w:r>
        <w:rPr>
          <w:rFonts w:asciiTheme="minorHAnsi" w:hAnsiTheme="minorHAnsi"/>
          <w:sz w:val="28"/>
          <w:szCs w:val="28"/>
          <w:lang w:val="en-US"/>
        </w:rPr>
        <w:t>q</w:t>
      </w:r>
      <w:r w:rsidRPr="001463D6"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</w:rPr>
        <w:t>таковы, что 1</w:t>
      </w:r>
      <w:r w:rsidRPr="001463D6">
        <w:rPr>
          <w:rFonts w:asciiTheme="minorHAnsi" w:hAnsiTheme="minorHAnsi"/>
          <w:sz w:val="28"/>
          <w:szCs w:val="28"/>
        </w:rPr>
        <w:t>/</w:t>
      </w:r>
      <w:r>
        <w:rPr>
          <w:rFonts w:asciiTheme="minorHAnsi" w:hAnsiTheme="minorHAnsi"/>
          <w:sz w:val="28"/>
          <w:szCs w:val="28"/>
          <w:lang w:val="en-US"/>
        </w:rPr>
        <w:t>p</w:t>
      </w:r>
      <w:r w:rsidRPr="001463D6">
        <w:rPr>
          <w:rFonts w:asciiTheme="minorHAnsi" w:hAnsiTheme="minorHAnsi"/>
          <w:sz w:val="28"/>
          <w:szCs w:val="28"/>
        </w:rPr>
        <w:t xml:space="preserve"> + 1/</w:t>
      </w:r>
      <w:r>
        <w:rPr>
          <w:rFonts w:asciiTheme="minorHAnsi" w:hAnsiTheme="minorHAnsi"/>
          <w:sz w:val="28"/>
          <w:szCs w:val="28"/>
          <w:lang w:val="en-US"/>
        </w:rPr>
        <w:t>q</w:t>
      </w:r>
      <w:r w:rsidRPr="001463D6">
        <w:rPr>
          <w:rFonts w:asciiTheme="minorHAnsi" w:hAnsiTheme="minorHAnsi"/>
          <w:sz w:val="28"/>
          <w:szCs w:val="28"/>
        </w:rPr>
        <w:t xml:space="preserve"> = 1. </w:t>
      </w:r>
      <w:r>
        <w:rPr>
          <w:rFonts w:asciiTheme="minorHAnsi" w:hAnsiTheme="minorHAnsi"/>
          <w:sz w:val="28"/>
          <w:szCs w:val="28"/>
        </w:rPr>
        <w:t xml:space="preserve">Тогда для </w:t>
      </w:r>
      <w:r w:rsidR="00BC64CA">
        <w:rPr>
          <w:rFonts w:asciiTheme="minorHAnsi" w:hAnsiTheme="minorHAnsi"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</w:rPr>
        <w:t xml:space="preserve">любых комплексных чисел </w:t>
      </w:r>
      <w:r>
        <w:rPr>
          <w:rFonts w:asciiTheme="minorHAnsi" w:hAnsiTheme="minorHAnsi"/>
          <w:sz w:val="28"/>
          <w:szCs w:val="28"/>
          <w:lang w:val="en-US"/>
        </w:rPr>
        <w:t>x</w:t>
      </w:r>
      <w:r w:rsidRPr="001463D6">
        <w:rPr>
          <w:rFonts w:asciiTheme="minorHAnsi" w:hAnsiTheme="minorHAnsi"/>
          <w:sz w:val="28"/>
          <w:szCs w:val="28"/>
          <w:vertAlign w:val="subscript"/>
        </w:rPr>
        <w:t>1</w:t>
      </w:r>
      <w:r>
        <w:rPr>
          <w:rFonts w:asciiTheme="minorHAnsi" w:hAnsiTheme="minorHAnsi"/>
          <w:sz w:val="28"/>
          <w:szCs w:val="28"/>
        </w:rPr>
        <w:t>, x</w:t>
      </w:r>
      <w:r w:rsidRPr="001463D6">
        <w:rPr>
          <w:rFonts w:asciiTheme="minorHAnsi" w:hAnsiTheme="minorHAnsi"/>
          <w:sz w:val="28"/>
          <w:szCs w:val="28"/>
          <w:vertAlign w:val="subscript"/>
        </w:rPr>
        <w:t>2</w:t>
      </w:r>
      <w:r>
        <w:rPr>
          <w:rFonts w:asciiTheme="minorHAnsi" w:hAnsiTheme="minorHAnsi"/>
          <w:sz w:val="28"/>
          <w:szCs w:val="28"/>
        </w:rPr>
        <w:t xml:space="preserve">, ... </w:t>
      </w:r>
      <w:r w:rsidRPr="001463D6">
        <w:rPr>
          <w:rFonts w:asciiTheme="minorHAnsi" w:hAnsiTheme="minorHAnsi"/>
          <w:sz w:val="28"/>
          <w:szCs w:val="28"/>
        </w:rPr>
        <w:t xml:space="preserve">, </w:t>
      </w:r>
      <w:proofErr w:type="spellStart"/>
      <w:r>
        <w:rPr>
          <w:rFonts w:asciiTheme="minorHAnsi" w:hAnsiTheme="minorHAnsi"/>
          <w:sz w:val="28"/>
          <w:szCs w:val="28"/>
          <w:lang w:val="en-US"/>
        </w:rPr>
        <w:t>x</w:t>
      </w:r>
      <w:r w:rsidRPr="001463D6">
        <w:rPr>
          <w:rFonts w:asciiTheme="minorHAnsi" w:hAnsiTheme="minorHAnsi"/>
          <w:sz w:val="28"/>
          <w:szCs w:val="28"/>
          <w:vertAlign w:val="subscript"/>
          <w:lang w:val="en-US"/>
        </w:rPr>
        <w:t>n</w:t>
      </w:r>
      <w:proofErr w:type="spellEnd"/>
      <w:r w:rsidRPr="001463D6"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</w:rPr>
        <w:t xml:space="preserve">и </w:t>
      </w:r>
      <w:r>
        <w:rPr>
          <w:rFonts w:asciiTheme="minorHAnsi" w:hAnsiTheme="minorHAnsi"/>
          <w:sz w:val="28"/>
          <w:szCs w:val="28"/>
          <w:lang w:val="en-US"/>
        </w:rPr>
        <w:t>y</w:t>
      </w:r>
      <w:r w:rsidRPr="001463D6">
        <w:rPr>
          <w:rFonts w:asciiTheme="minorHAnsi" w:hAnsiTheme="minorHAnsi"/>
          <w:sz w:val="28"/>
          <w:szCs w:val="28"/>
          <w:vertAlign w:val="subscript"/>
        </w:rPr>
        <w:t>1</w:t>
      </w:r>
      <w:r w:rsidRPr="001463D6">
        <w:rPr>
          <w:rFonts w:asciiTheme="minorHAnsi" w:hAnsiTheme="minorHAnsi"/>
          <w:sz w:val="28"/>
          <w:szCs w:val="28"/>
        </w:rPr>
        <w:t xml:space="preserve">, </w:t>
      </w:r>
      <w:r>
        <w:rPr>
          <w:rFonts w:asciiTheme="minorHAnsi" w:hAnsiTheme="minorHAnsi"/>
          <w:sz w:val="28"/>
          <w:szCs w:val="28"/>
          <w:lang w:val="en-US"/>
        </w:rPr>
        <w:t>y</w:t>
      </w:r>
      <w:r w:rsidRPr="001463D6">
        <w:rPr>
          <w:rFonts w:asciiTheme="minorHAnsi" w:hAnsiTheme="minorHAnsi"/>
          <w:sz w:val="28"/>
          <w:szCs w:val="28"/>
          <w:vertAlign w:val="subscript"/>
        </w:rPr>
        <w:t>2</w:t>
      </w:r>
      <w:r w:rsidRPr="001463D6">
        <w:rPr>
          <w:rFonts w:asciiTheme="minorHAnsi" w:hAnsiTheme="minorHAnsi"/>
          <w:sz w:val="28"/>
          <w:szCs w:val="28"/>
        </w:rPr>
        <w:t xml:space="preserve">, ... , </w:t>
      </w:r>
      <w:proofErr w:type="spellStart"/>
      <w:r>
        <w:rPr>
          <w:rFonts w:asciiTheme="minorHAnsi" w:hAnsiTheme="minorHAnsi"/>
          <w:sz w:val="28"/>
          <w:szCs w:val="28"/>
          <w:lang w:val="en-US"/>
        </w:rPr>
        <w:t>y</w:t>
      </w:r>
      <w:r>
        <w:rPr>
          <w:rFonts w:asciiTheme="minorHAnsi" w:hAnsiTheme="minorHAnsi"/>
          <w:sz w:val="28"/>
          <w:szCs w:val="28"/>
          <w:vertAlign w:val="subscript"/>
          <w:lang w:val="en-US"/>
        </w:rPr>
        <w:t>n</w:t>
      </w:r>
      <w:proofErr w:type="spellEnd"/>
      <w:r w:rsidR="00263FFB">
        <w:rPr>
          <w:rFonts w:asciiTheme="minorHAnsi" w:hAnsiTheme="minorHAnsi"/>
          <w:sz w:val="28"/>
          <w:szCs w:val="28"/>
        </w:rPr>
        <w:t xml:space="preserve"> справедливо неравенство</w:t>
      </w:r>
    </w:p>
    <w:p w:rsidR="00263FFB" w:rsidRDefault="00263FFB" w:rsidP="00263FFB">
      <w:pPr>
        <w:jc w:val="center"/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noProof/>
          <w:sz w:val="28"/>
          <w:szCs w:val="28"/>
        </w:rPr>
        <w:drawing>
          <wp:inline distT="0" distB="0" distL="0" distR="0">
            <wp:extent cx="3097106" cy="724205"/>
            <wp:effectExtent l="19050" t="0" r="8044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250" cy="724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0F92" w:rsidRPr="00263FFB" w:rsidRDefault="00D90F92" w:rsidP="00D90F92">
      <w:pPr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sz w:val="28"/>
          <w:szCs w:val="28"/>
        </w:rPr>
        <w:tab/>
      </w:r>
      <w:r w:rsidR="002268C5">
        <w:rPr>
          <w:rFonts w:asciiTheme="minorHAnsi" w:hAnsiTheme="minorHAnsi"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</w:rPr>
        <w:t>Данное неравенство называют неравенством Гёльдера.</w:t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 xml:space="preserve">Неравенство </w:t>
      </w:r>
      <w:proofErr w:type="spellStart"/>
      <w:r w:rsidRPr="00D04F0C">
        <w:rPr>
          <w:rFonts w:asciiTheme="minorHAnsi" w:hAnsiTheme="minorHAnsi"/>
          <w:b/>
          <w:sz w:val="28"/>
          <w:szCs w:val="28"/>
        </w:rPr>
        <w:t>Коши-Буняковского-Шварца</w:t>
      </w:r>
      <w:proofErr w:type="spellEnd"/>
      <w:r w:rsidRPr="00D04F0C">
        <w:rPr>
          <w:rFonts w:asciiTheme="minorHAnsi" w:hAnsiTheme="minorHAnsi"/>
          <w:b/>
          <w:sz w:val="28"/>
          <w:szCs w:val="28"/>
        </w:rPr>
        <w:t>.</w:t>
      </w:r>
    </w:p>
    <w:p w:rsidR="00502D1B" w:rsidRDefault="00B85D46" w:rsidP="00B85D46">
      <w:pPr>
        <w:jc w:val="both"/>
        <w:rPr>
          <w:rFonts w:asciiTheme="minorHAnsi" w:hAnsiTheme="minorHAnsi" w:cs="Cambria Math"/>
          <w:sz w:val="28"/>
          <w:szCs w:val="28"/>
          <w:lang w:eastAsia="ja-JP"/>
        </w:rPr>
      </w:pPr>
      <w:r>
        <w:rPr>
          <w:rFonts w:asciiTheme="minorHAnsi" w:hAnsiTheme="minorHAnsi"/>
          <w:b/>
          <w:sz w:val="28"/>
          <w:szCs w:val="28"/>
        </w:rPr>
        <w:tab/>
      </w:r>
      <w:r>
        <w:rPr>
          <w:rFonts w:asciiTheme="minorHAnsi" w:hAnsiTheme="minorHAnsi"/>
          <w:b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</w:rPr>
        <w:t xml:space="preserve">Для любых векторов </w:t>
      </w:r>
      <w:r w:rsidRPr="006304BC">
        <w:rPr>
          <w:rFonts w:ascii="Cambria Math" w:hAnsi="Cambria Math" w:cs="Cambria Math" w:hint="eastAsia"/>
          <w:sz w:val="28"/>
          <w:szCs w:val="28"/>
          <w:lang w:eastAsia="ja-JP"/>
        </w:rPr>
        <w:t>∀</w:t>
      </w:r>
      <w:r w:rsidRPr="006304BC">
        <w:rPr>
          <w:rFonts w:asciiTheme="minorHAnsi" w:hAnsiTheme="minorHAnsi" w:cs="Cambria Math"/>
          <w:sz w:val="28"/>
          <w:szCs w:val="28"/>
          <w:lang w:eastAsia="ja-JP"/>
        </w:rPr>
        <w:t xml:space="preserve"> </w:t>
      </w:r>
      <w:r>
        <w:rPr>
          <w:rFonts w:asciiTheme="minorHAnsi" w:hAnsiTheme="minorHAnsi" w:cs="Cambria Math"/>
          <w:sz w:val="28"/>
          <w:szCs w:val="28"/>
          <w:lang w:val="en-US" w:eastAsia="ja-JP"/>
        </w:rPr>
        <w:t>x</w:t>
      </w:r>
      <w:r w:rsidRPr="006304BC">
        <w:rPr>
          <w:rFonts w:asciiTheme="minorHAnsi" w:hAnsiTheme="minorHAnsi" w:cs="Cambria Math"/>
          <w:sz w:val="28"/>
          <w:szCs w:val="28"/>
          <w:lang w:eastAsia="ja-JP"/>
        </w:rPr>
        <w:t xml:space="preserve">, </w:t>
      </w:r>
      <w:r>
        <w:rPr>
          <w:rFonts w:asciiTheme="minorHAnsi" w:hAnsiTheme="minorHAnsi" w:cs="Cambria Math"/>
          <w:sz w:val="28"/>
          <w:szCs w:val="28"/>
          <w:lang w:val="en-US" w:eastAsia="ja-JP"/>
        </w:rPr>
        <w:t>y</w:t>
      </w:r>
      <w:r w:rsidRPr="006304BC">
        <w:rPr>
          <w:rFonts w:asciiTheme="minorHAnsi" w:hAnsiTheme="minorHAnsi" w:cs="Cambria Math"/>
          <w:sz w:val="28"/>
          <w:szCs w:val="28"/>
          <w:lang w:eastAsia="ja-JP"/>
        </w:rPr>
        <w:t xml:space="preserve"> </w:t>
      </w:r>
      <w:r w:rsidRPr="006304BC">
        <w:rPr>
          <w:rFonts w:ascii="Cambria Math" w:hAnsi="Cambria Math" w:cs="Cambria Math" w:hint="eastAsia"/>
          <w:sz w:val="28"/>
          <w:szCs w:val="28"/>
          <w:lang w:eastAsia="ja-JP"/>
        </w:rPr>
        <w:t>∈</w:t>
      </w:r>
      <w:r w:rsidRPr="006304BC">
        <w:rPr>
          <w:rFonts w:asciiTheme="minorHAnsi" w:hAnsiTheme="minorHAnsi" w:cs="Cambria Math"/>
          <w:sz w:val="28"/>
          <w:szCs w:val="28"/>
          <w:lang w:eastAsia="ja-JP"/>
        </w:rPr>
        <w:t xml:space="preserve"> </w:t>
      </w:r>
      <w:r>
        <w:rPr>
          <w:rFonts w:asciiTheme="minorHAnsi" w:hAnsiTheme="minorHAnsi" w:cs="Cambria Math"/>
          <w:sz w:val="28"/>
          <w:szCs w:val="28"/>
          <w:lang w:val="en-US" w:eastAsia="ja-JP"/>
        </w:rPr>
        <w:t>V</w:t>
      </w:r>
    </w:p>
    <w:p w:rsidR="00B85D46" w:rsidRDefault="00502D1B" w:rsidP="00502D1B">
      <w:pPr>
        <w:jc w:val="center"/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 w:cs="Cambria Math"/>
          <w:noProof/>
          <w:sz w:val="28"/>
          <w:szCs w:val="28"/>
        </w:rPr>
        <w:drawing>
          <wp:inline distT="0" distB="0" distL="0" distR="0">
            <wp:extent cx="1451305" cy="337491"/>
            <wp:effectExtent l="1905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784" cy="337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2D1B" w:rsidRPr="00B85D46" w:rsidRDefault="00502D1B" w:rsidP="00502D1B">
      <w:pPr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sz w:val="28"/>
          <w:szCs w:val="28"/>
        </w:rPr>
        <w:tab/>
        <w:t xml:space="preserve">причем равенство достигается тогда и только тогда, когда </w:t>
      </w:r>
      <w:proofErr w:type="spellStart"/>
      <w:r>
        <w:rPr>
          <w:rFonts w:asciiTheme="minorHAnsi" w:hAnsiTheme="minorHAnsi"/>
          <w:sz w:val="28"/>
          <w:szCs w:val="28"/>
        </w:rPr>
        <w:t>х</w:t>
      </w:r>
      <w:proofErr w:type="spellEnd"/>
      <w:r>
        <w:rPr>
          <w:rFonts w:asciiTheme="minorHAnsi" w:hAnsiTheme="minorHAnsi"/>
          <w:sz w:val="28"/>
          <w:szCs w:val="28"/>
        </w:rPr>
        <w:t xml:space="preserve"> и у линейно </w:t>
      </w:r>
      <w:r>
        <w:rPr>
          <w:rFonts w:asciiTheme="minorHAnsi" w:hAnsiTheme="minorHAnsi"/>
          <w:sz w:val="28"/>
          <w:szCs w:val="28"/>
        </w:rPr>
        <w:tab/>
        <w:t>зависимы.</w:t>
      </w:r>
    </w:p>
    <w:p w:rsidR="000D092C" w:rsidRDefault="000D092C" w:rsidP="000D092C">
      <w:pPr>
        <w:numPr>
          <w:ilvl w:val="0"/>
          <w:numId w:val="1"/>
        </w:numPr>
        <w:rPr>
          <w:rFonts w:asciiTheme="minorHAnsi" w:hAnsiTheme="minorHAnsi"/>
          <w:b/>
          <w:color w:val="FF0000"/>
          <w:sz w:val="28"/>
          <w:szCs w:val="28"/>
        </w:rPr>
      </w:pPr>
      <w:r w:rsidRPr="00BD3C7D">
        <w:rPr>
          <w:rFonts w:asciiTheme="minorHAnsi" w:hAnsiTheme="minorHAnsi"/>
          <w:b/>
          <w:color w:val="FF0000"/>
          <w:sz w:val="28"/>
          <w:szCs w:val="28"/>
        </w:rPr>
        <w:t>Неравенство треугольника в евклидовом и унитарном пространстве.</w:t>
      </w:r>
    </w:p>
    <w:p w:rsidR="00BD3C7D" w:rsidRDefault="00BD3C7D" w:rsidP="00BD3C7D">
      <w:pPr>
        <w:rPr>
          <w:rFonts w:asciiTheme="minorHAnsi" w:hAnsiTheme="minorHAnsi"/>
          <w:color w:val="FF0000"/>
          <w:sz w:val="28"/>
          <w:szCs w:val="28"/>
        </w:rPr>
      </w:pPr>
      <w:r>
        <w:rPr>
          <w:rFonts w:asciiTheme="minorHAnsi" w:hAnsiTheme="minorHAnsi"/>
          <w:b/>
          <w:color w:val="FF0000"/>
          <w:sz w:val="28"/>
          <w:szCs w:val="28"/>
        </w:rPr>
        <w:tab/>
      </w:r>
      <w:r>
        <w:rPr>
          <w:rFonts w:asciiTheme="minorHAnsi" w:hAnsiTheme="minorHAnsi"/>
          <w:b/>
          <w:color w:val="FF0000"/>
          <w:sz w:val="28"/>
          <w:szCs w:val="28"/>
        </w:rPr>
        <w:tab/>
      </w:r>
      <w:r>
        <w:rPr>
          <w:rFonts w:asciiTheme="minorHAnsi" w:hAnsiTheme="minorHAnsi"/>
          <w:color w:val="FF0000"/>
          <w:sz w:val="28"/>
          <w:szCs w:val="28"/>
        </w:rPr>
        <w:t xml:space="preserve">В евклидовом (унитарном) пространстве для любых векторов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x</w:t>
      </w:r>
      <w:r w:rsidRPr="00BD3C7D">
        <w:rPr>
          <w:rFonts w:asciiTheme="minorHAnsi" w:hAnsiTheme="minorHAnsi"/>
          <w:color w:val="FF0000"/>
          <w:sz w:val="28"/>
          <w:szCs w:val="28"/>
        </w:rPr>
        <w:t xml:space="preserve">,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y</w:t>
      </w:r>
      <w:r>
        <w:rPr>
          <w:rFonts w:asciiTheme="minorHAnsi" w:hAnsiTheme="minorHAnsi"/>
          <w:color w:val="FF0000"/>
          <w:sz w:val="28"/>
          <w:szCs w:val="28"/>
        </w:rPr>
        <w:t xml:space="preserve"> имеют </w:t>
      </w:r>
      <w:r>
        <w:rPr>
          <w:rFonts w:asciiTheme="minorHAnsi" w:hAnsiTheme="minorHAnsi"/>
          <w:color w:val="FF0000"/>
          <w:sz w:val="28"/>
          <w:szCs w:val="28"/>
        </w:rPr>
        <w:tab/>
        <w:t>место неравенства</w:t>
      </w:r>
    </w:p>
    <w:p w:rsidR="00BD3C7D" w:rsidRPr="00BD3C7D" w:rsidRDefault="00BD3C7D" w:rsidP="00BD3C7D">
      <w:pPr>
        <w:jc w:val="center"/>
        <w:rPr>
          <w:rFonts w:asciiTheme="minorHAnsi" w:hAnsiTheme="minorHAnsi"/>
          <w:color w:val="FF0000"/>
          <w:sz w:val="28"/>
          <w:szCs w:val="28"/>
          <w:lang w:val="en-US"/>
        </w:rPr>
      </w:pPr>
      <w:r>
        <w:rPr>
          <w:rFonts w:asciiTheme="minorHAnsi" w:hAnsiTheme="minorHAnsi"/>
          <w:color w:val="FF0000"/>
          <w:sz w:val="28"/>
          <w:szCs w:val="28"/>
          <w:lang w:val="en-US"/>
        </w:rPr>
        <w:t xml:space="preserve">||x| - |y|| </w:t>
      </w:r>
      <w:r>
        <w:rPr>
          <w:rFonts w:asciiTheme="minorHAnsi" w:hAnsiTheme="minorHAnsi"/>
          <w:color w:val="FF0000"/>
          <w:sz w:val="28"/>
          <w:szCs w:val="28"/>
        </w:rPr>
        <w:t>≤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 xml:space="preserve"> |x + y| </w:t>
      </w:r>
      <w:r>
        <w:rPr>
          <w:rFonts w:ascii="Arial" w:hAnsi="Arial" w:cs="Arial"/>
          <w:color w:val="FF0000"/>
          <w:sz w:val="28"/>
          <w:szCs w:val="28"/>
        </w:rPr>
        <w:t>≤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 xml:space="preserve"> |x| + |y|</w:t>
      </w:r>
    </w:p>
    <w:p w:rsidR="000D092C" w:rsidRDefault="000D092C" w:rsidP="000D092C">
      <w:pPr>
        <w:numPr>
          <w:ilvl w:val="0"/>
          <w:numId w:val="1"/>
        </w:numPr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Нильпотентный оператор.</w:t>
      </w:r>
    </w:p>
    <w:p w:rsidR="00A75B66" w:rsidRPr="00D04F0C" w:rsidRDefault="00A75B66" w:rsidP="00A75B66">
      <w:pPr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467525"/>
            <wp:effectExtent l="19050" t="0" r="254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Pr="00D04F0C" w:rsidRDefault="000D092C" w:rsidP="000D092C">
      <w:pPr>
        <w:numPr>
          <w:ilvl w:val="0"/>
          <w:numId w:val="1"/>
        </w:numPr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Норма вектора.</w:t>
      </w:r>
    </w:p>
    <w:p w:rsidR="005C0212" w:rsidRPr="00D04F0C" w:rsidRDefault="00D04F0C" w:rsidP="005C0212">
      <w:pPr>
        <w:ind w:left="720"/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sz w:val="28"/>
          <w:szCs w:val="28"/>
        </w:rPr>
        <w:tab/>
      </w:r>
      <w:r w:rsidR="00E46351" w:rsidRPr="00D04F0C">
        <w:rPr>
          <w:rFonts w:asciiTheme="minorHAnsi" w:hAnsiTheme="minorHAnsi"/>
          <w:sz w:val="28"/>
          <w:szCs w:val="28"/>
        </w:rPr>
        <w:t xml:space="preserve">Пусть </w:t>
      </w:r>
      <w:r w:rsidR="00E46351" w:rsidRPr="00D04F0C">
        <w:rPr>
          <w:rFonts w:asciiTheme="minorHAnsi" w:hAnsiTheme="minorHAnsi"/>
          <w:sz w:val="28"/>
          <w:szCs w:val="28"/>
          <w:lang w:val="en-US"/>
        </w:rPr>
        <w:t>V</w:t>
      </w:r>
      <w:r w:rsidR="00E46351" w:rsidRPr="00D04F0C">
        <w:rPr>
          <w:rFonts w:asciiTheme="minorHAnsi" w:hAnsiTheme="minorHAnsi"/>
          <w:sz w:val="28"/>
          <w:szCs w:val="28"/>
        </w:rPr>
        <w:t xml:space="preserve"> - линейное пространство над полем </w:t>
      </w:r>
      <w:r w:rsidR="00E46351" w:rsidRPr="00D04F0C">
        <w:rPr>
          <w:rFonts w:asciiTheme="minorHAnsi" w:hAnsiTheme="minorHAnsi"/>
          <w:sz w:val="28"/>
          <w:szCs w:val="28"/>
          <w:lang w:val="en-US"/>
        </w:rPr>
        <w:t>P</w:t>
      </w:r>
      <w:r w:rsidR="00E46351" w:rsidRPr="00D04F0C">
        <w:rPr>
          <w:rFonts w:asciiTheme="minorHAnsi" w:hAnsiTheme="minorHAnsi"/>
          <w:sz w:val="28"/>
          <w:szCs w:val="28"/>
        </w:rPr>
        <w:t xml:space="preserve">, где </w:t>
      </w:r>
      <w:r w:rsidR="00E46351" w:rsidRPr="00D04F0C">
        <w:rPr>
          <w:rFonts w:asciiTheme="minorHAnsi" w:hAnsiTheme="minorHAnsi"/>
          <w:sz w:val="28"/>
          <w:szCs w:val="28"/>
          <w:lang w:val="en-US"/>
        </w:rPr>
        <w:t>P</w:t>
      </w:r>
      <w:r w:rsidR="00E46351" w:rsidRPr="00D04F0C">
        <w:rPr>
          <w:rFonts w:asciiTheme="minorHAnsi" w:hAnsiTheme="minorHAnsi"/>
          <w:sz w:val="28"/>
          <w:szCs w:val="28"/>
        </w:rPr>
        <w:t xml:space="preserve"> = </w:t>
      </w:r>
      <w:r w:rsidR="00E46351" w:rsidRPr="00D04F0C">
        <w:rPr>
          <w:rFonts w:asciiTheme="minorHAnsi" w:hAnsiTheme="minorHAnsi"/>
          <w:sz w:val="28"/>
          <w:szCs w:val="28"/>
          <w:lang w:val="en-US"/>
        </w:rPr>
        <w:t>R</w:t>
      </w:r>
      <w:r w:rsidR="00E46351" w:rsidRPr="00D04F0C">
        <w:rPr>
          <w:rFonts w:asciiTheme="minorHAnsi" w:hAnsiTheme="minorHAnsi"/>
          <w:sz w:val="28"/>
          <w:szCs w:val="28"/>
        </w:rPr>
        <w:t xml:space="preserve"> или </w:t>
      </w:r>
      <w:r w:rsidR="00E46351" w:rsidRPr="00D04F0C">
        <w:rPr>
          <w:rFonts w:asciiTheme="minorHAnsi" w:hAnsiTheme="minorHAnsi"/>
          <w:sz w:val="28"/>
          <w:szCs w:val="28"/>
          <w:lang w:val="en-US"/>
        </w:rPr>
        <w:t>P</w:t>
      </w:r>
      <w:r w:rsidR="00E46351" w:rsidRPr="00D04F0C">
        <w:rPr>
          <w:rFonts w:asciiTheme="minorHAnsi" w:hAnsiTheme="minorHAnsi"/>
          <w:sz w:val="28"/>
          <w:szCs w:val="28"/>
        </w:rPr>
        <w:t xml:space="preserve"> = </w:t>
      </w:r>
      <w:r w:rsidR="00E46351" w:rsidRPr="00D04F0C">
        <w:rPr>
          <w:rFonts w:asciiTheme="minorHAnsi" w:hAnsiTheme="minorHAnsi"/>
          <w:i/>
          <w:sz w:val="28"/>
          <w:szCs w:val="28"/>
          <w:lang w:val="en-US"/>
        </w:rPr>
        <w:t>C</w:t>
      </w:r>
      <w:r w:rsidR="00E46351" w:rsidRPr="00D04F0C">
        <w:rPr>
          <w:rFonts w:asciiTheme="minorHAnsi" w:hAnsiTheme="minorHAnsi"/>
          <w:sz w:val="28"/>
          <w:szCs w:val="28"/>
        </w:rPr>
        <w:t xml:space="preserve">. Каждому вектору </w:t>
      </w:r>
      <w:proofErr w:type="spellStart"/>
      <w:r w:rsidR="00E46351" w:rsidRPr="00D04F0C">
        <w:rPr>
          <w:rFonts w:asciiTheme="minorHAnsi" w:hAnsiTheme="minorHAnsi"/>
          <w:i/>
          <w:sz w:val="28"/>
          <w:szCs w:val="28"/>
        </w:rPr>
        <w:t>х</w:t>
      </w:r>
      <w:proofErr w:type="spellEnd"/>
      <w:r w:rsidRPr="00D04F0C">
        <w:rPr>
          <w:rFonts w:asciiTheme="minorHAnsi" w:hAnsiTheme="minorHAnsi"/>
          <w:sz w:val="28"/>
          <w:szCs w:val="28"/>
        </w:rPr>
        <w:t xml:space="preserve"> </w:t>
      </w:r>
      <w:r w:rsidRPr="00D04F0C">
        <w:rPr>
          <w:rFonts w:ascii="Cambria Math" w:hAnsi="Cambria Math" w:cs="Cambria Math"/>
          <w:sz w:val="28"/>
          <w:szCs w:val="28"/>
        </w:rPr>
        <w:t>∈</w:t>
      </w:r>
      <w:r w:rsidR="00E46351" w:rsidRPr="00D04F0C">
        <w:rPr>
          <w:rFonts w:asciiTheme="minorHAnsi" w:hAnsiTheme="minorHAnsi"/>
          <w:sz w:val="28"/>
          <w:szCs w:val="28"/>
        </w:rPr>
        <w:t xml:space="preserve"> </w:t>
      </w:r>
      <w:r w:rsidR="00E46351" w:rsidRPr="00D04F0C">
        <w:rPr>
          <w:rFonts w:asciiTheme="minorHAnsi" w:hAnsiTheme="minorHAnsi"/>
          <w:sz w:val="28"/>
          <w:szCs w:val="28"/>
          <w:lang w:val="en-US"/>
        </w:rPr>
        <w:t>V</w:t>
      </w:r>
      <w:r w:rsidR="00E46351" w:rsidRPr="00D04F0C">
        <w:rPr>
          <w:rFonts w:asciiTheme="minorHAnsi" w:hAnsiTheme="minorHAnsi"/>
          <w:sz w:val="28"/>
          <w:szCs w:val="28"/>
        </w:rPr>
        <w:t xml:space="preserve"> припишем вещественное число ||</w:t>
      </w:r>
      <w:r w:rsidR="00E46351" w:rsidRPr="00D04F0C">
        <w:rPr>
          <w:rFonts w:asciiTheme="minorHAnsi" w:hAnsiTheme="minorHAnsi"/>
          <w:sz w:val="28"/>
          <w:szCs w:val="28"/>
          <w:lang w:val="en-US"/>
        </w:rPr>
        <w:t>x</w:t>
      </w:r>
      <w:r w:rsidR="00E46351" w:rsidRPr="00D04F0C">
        <w:rPr>
          <w:rFonts w:asciiTheme="minorHAnsi" w:hAnsiTheme="minorHAnsi"/>
          <w:sz w:val="28"/>
          <w:szCs w:val="28"/>
        </w:rPr>
        <w:t>|| так, чтобы выполнялись следующие свойства:</w:t>
      </w:r>
    </w:p>
    <w:p w:rsidR="00D04F0C" w:rsidRPr="00D04F0C" w:rsidRDefault="00D04F0C" w:rsidP="00D04F0C">
      <w:pPr>
        <w:autoSpaceDE w:val="0"/>
        <w:autoSpaceDN w:val="0"/>
        <w:adjustRightInd w:val="0"/>
        <w:rPr>
          <w:rFonts w:asciiTheme="minorHAnsi" w:hAnsiTheme="minorHAnsi" w:cs="Cambria Math"/>
          <w:sz w:val="28"/>
          <w:szCs w:val="28"/>
        </w:rPr>
      </w:pPr>
      <w:r>
        <w:rPr>
          <w:rFonts w:asciiTheme="minorHAnsi" w:hAnsiTheme="minorHAnsi"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</w:rPr>
        <w:tab/>
        <w:t>(1)</w:t>
      </w:r>
      <w:r w:rsidRPr="00D04F0C">
        <w:rPr>
          <w:rFonts w:asciiTheme="minorHAnsi" w:hAnsiTheme="minorHAnsi"/>
          <w:sz w:val="28"/>
          <w:szCs w:val="28"/>
        </w:rPr>
        <w:t xml:space="preserve"> ||</w:t>
      </w:r>
      <w:r w:rsidRPr="00D04F0C">
        <w:rPr>
          <w:rFonts w:asciiTheme="minorHAnsi" w:hAnsiTheme="minorHAnsi"/>
          <w:sz w:val="28"/>
          <w:szCs w:val="28"/>
          <w:lang w:val="en-US"/>
        </w:rPr>
        <w:t>x</w:t>
      </w:r>
      <w:r w:rsidRPr="00D04F0C">
        <w:rPr>
          <w:rFonts w:asciiTheme="minorHAnsi" w:hAnsiTheme="minorHAnsi"/>
          <w:sz w:val="28"/>
          <w:szCs w:val="28"/>
        </w:rPr>
        <w:t xml:space="preserve">|| ≥ 0 </w:t>
      </w:r>
      <w:r w:rsidRPr="00D04F0C">
        <w:rPr>
          <w:rFonts w:ascii="Cambria Math" w:hAnsi="Cambria Math" w:cs="Cambria Math"/>
          <w:sz w:val="28"/>
          <w:szCs w:val="28"/>
        </w:rPr>
        <w:t>∀</w:t>
      </w:r>
      <w:r w:rsidRPr="00D04F0C">
        <w:rPr>
          <w:rFonts w:asciiTheme="minorHAnsi" w:hAnsiTheme="minorHAnsi" w:cs="Cambria Math"/>
          <w:sz w:val="28"/>
          <w:szCs w:val="28"/>
        </w:rPr>
        <w:t>, ||</w:t>
      </w:r>
      <w:r w:rsidRPr="00D04F0C">
        <w:rPr>
          <w:rFonts w:asciiTheme="minorHAnsi" w:hAnsiTheme="minorHAnsi" w:cs="Cambria Math"/>
          <w:sz w:val="28"/>
          <w:szCs w:val="28"/>
          <w:lang w:val="en-US"/>
        </w:rPr>
        <w:t>x</w:t>
      </w:r>
      <w:r w:rsidRPr="00D04F0C">
        <w:rPr>
          <w:rFonts w:asciiTheme="minorHAnsi" w:hAnsiTheme="minorHAnsi" w:cs="Cambria Math"/>
          <w:sz w:val="28"/>
          <w:szCs w:val="28"/>
        </w:rPr>
        <w:t xml:space="preserve">|| = 0 </w:t>
      </w:r>
      <w:r w:rsidRPr="00D04F0C">
        <w:rPr>
          <w:rFonts w:ascii="Cambria Math" w:hAnsi="Cambria Math" w:cs="Cambria Math"/>
          <w:sz w:val="28"/>
          <w:szCs w:val="28"/>
        </w:rPr>
        <w:t>⇔</w:t>
      </w:r>
      <w:r w:rsidRPr="00D04F0C">
        <w:rPr>
          <w:rFonts w:asciiTheme="minorHAnsi" w:hAnsiTheme="minorHAnsi" w:cs="Cambria Math"/>
          <w:sz w:val="28"/>
          <w:szCs w:val="28"/>
        </w:rPr>
        <w:t xml:space="preserve"> </w:t>
      </w:r>
      <w:r>
        <w:rPr>
          <w:rFonts w:asciiTheme="minorHAnsi" w:hAnsiTheme="minorHAnsi" w:cs="Cambria Math"/>
          <w:sz w:val="28"/>
          <w:szCs w:val="28"/>
          <w:lang w:val="en-US"/>
        </w:rPr>
        <w:t>x</w:t>
      </w:r>
      <w:r w:rsidRPr="00D04F0C">
        <w:rPr>
          <w:rFonts w:asciiTheme="minorHAnsi" w:hAnsiTheme="minorHAnsi" w:cs="Cambria Math"/>
          <w:sz w:val="28"/>
          <w:szCs w:val="28"/>
        </w:rPr>
        <w:t xml:space="preserve"> = 0</w:t>
      </w:r>
    </w:p>
    <w:p w:rsidR="00D04F0C" w:rsidRPr="001803AE" w:rsidRDefault="00D04F0C" w:rsidP="00D04F0C">
      <w:pPr>
        <w:autoSpaceDE w:val="0"/>
        <w:autoSpaceDN w:val="0"/>
        <w:adjustRightInd w:val="0"/>
        <w:rPr>
          <w:rFonts w:asciiTheme="minorHAnsi" w:hAnsiTheme="minorHAnsi" w:cs="Cambria Math"/>
          <w:sz w:val="28"/>
          <w:szCs w:val="28"/>
          <w:lang w:eastAsia="ja-JP"/>
        </w:rPr>
      </w:pPr>
      <w:r w:rsidRPr="00D04F0C">
        <w:rPr>
          <w:rFonts w:asciiTheme="minorHAnsi" w:hAnsiTheme="minorHAnsi" w:cs="Cambria Math"/>
          <w:sz w:val="28"/>
          <w:szCs w:val="28"/>
        </w:rPr>
        <w:tab/>
      </w:r>
      <w:r>
        <w:rPr>
          <w:rFonts w:asciiTheme="minorHAnsi" w:hAnsiTheme="minorHAnsi" w:cs="Cambria Math"/>
          <w:sz w:val="28"/>
          <w:szCs w:val="28"/>
        </w:rPr>
        <w:tab/>
      </w:r>
      <w:r w:rsidRPr="00D04F0C">
        <w:rPr>
          <w:rFonts w:asciiTheme="minorHAnsi" w:hAnsiTheme="minorHAnsi" w:cs="Cambria Math"/>
          <w:sz w:val="28"/>
          <w:szCs w:val="28"/>
        </w:rPr>
        <w:t>(2)</w:t>
      </w:r>
      <w:r>
        <w:rPr>
          <w:rFonts w:asciiTheme="minorHAnsi" w:hAnsiTheme="minorHAnsi" w:cs="Cambria Math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Cambria Math"/>
          <w:sz w:val="28"/>
          <w:szCs w:val="28"/>
        </w:rPr>
        <w:t>||ax||</w:t>
      </w:r>
      <w:proofErr w:type="spellEnd"/>
      <w:r>
        <w:rPr>
          <w:rFonts w:asciiTheme="minorHAnsi" w:hAnsiTheme="minorHAnsi" w:cs="Cambria Math"/>
          <w:sz w:val="28"/>
          <w:szCs w:val="28"/>
        </w:rPr>
        <w:t xml:space="preserve"> = </w:t>
      </w:r>
      <w:proofErr w:type="spellStart"/>
      <w:r>
        <w:rPr>
          <w:rFonts w:asciiTheme="minorHAnsi" w:hAnsiTheme="minorHAnsi" w:cs="Cambria Math"/>
          <w:sz w:val="28"/>
          <w:szCs w:val="28"/>
        </w:rPr>
        <w:t>|a|</w:t>
      </w:r>
      <w:proofErr w:type="spellEnd"/>
      <w:r w:rsidRPr="00D04F0C">
        <w:rPr>
          <w:rFonts w:asciiTheme="minorHAnsi" w:hAnsiTheme="minorHAnsi" w:cs="Cambria Math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Cambria Math"/>
          <w:sz w:val="28"/>
          <w:szCs w:val="28"/>
        </w:rPr>
        <w:t>||x||</w:t>
      </w:r>
      <w:proofErr w:type="spellEnd"/>
      <w:r w:rsidRPr="00D04F0C">
        <w:rPr>
          <w:rFonts w:asciiTheme="minorHAnsi" w:hAnsiTheme="minorHAnsi" w:cs="Cambria Math"/>
          <w:sz w:val="28"/>
          <w:szCs w:val="28"/>
        </w:rPr>
        <w:t xml:space="preserve"> </w:t>
      </w:r>
      <w:r w:rsidRPr="00D04F0C">
        <w:rPr>
          <w:rFonts w:ascii="Cambria Math" w:hAnsi="Cambria Math" w:cs="Cambria Math" w:hint="eastAsia"/>
          <w:sz w:val="28"/>
          <w:szCs w:val="28"/>
          <w:lang w:eastAsia="ja-JP"/>
        </w:rPr>
        <w:t>∀</w:t>
      </w:r>
      <w:r>
        <w:rPr>
          <w:rFonts w:ascii="Cambria Math" w:hAnsi="Cambria Math" w:cs="Cambria Math"/>
          <w:sz w:val="28"/>
          <w:szCs w:val="28"/>
          <w:lang w:eastAsia="ja-JP"/>
        </w:rPr>
        <w:t xml:space="preserve"> </w:t>
      </w:r>
      <w:r>
        <w:rPr>
          <w:rFonts w:asciiTheme="minorHAnsi" w:hAnsiTheme="minorHAnsi" w:cs="Cambria Math"/>
          <w:sz w:val="28"/>
          <w:szCs w:val="28"/>
          <w:lang w:val="en-US" w:eastAsia="ja-JP"/>
        </w:rPr>
        <w:t>x</w:t>
      </w:r>
      <w:r w:rsidRPr="00D04F0C">
        <w:rPr>
          <w:rFonts w:asciiTheme="minorHAnsi" w:hAnsiTheme="minorHAnsi" w:cs="Cambria Math"/>
          <w:sz w:val="28"/>
          <w:szCs w:val="28"/>
          <w:lang w:eastAsia="ja-JP"/>
        </w:rPr>
        <w:t xml:space="preserve"> </w:t>
      </w:r>
      <w:r w:rsidRPr="00D04F0C">
        <w:rPr>
          <w:rFonts w:ascii="Cambria Math" w:hAnsi="Cambria Math" w:cs="Cambria Math" w:hint="eastAsia"/>
          <w:sz w:val="28"/>
          <w:szCs w:val="28"/>
          <w:lang w:eastAsia="ja-JP"/>
        </w:rPr>
        <w:t>∈</w:t>
      </w:r>
      <w:r w:rsidRPr="00D04F0C">
        <w:rPr>
          <w:rFonts w:asciiTheme="minorHAnsi" w:hAnsiTheme="minorHAnsi" w:cs="Cambria Math"/>
          <w:sz w:val="28"/>
          <w:szCs w:val="28"/>
          <w:lang w:eastAsia="ja-JP"/>
        </w:rPr>
        <w:t xml:space="preserve"> </w:t>
      </w:r>
      <w:r>
        <w:rPr>
          <w:rFonts w:asciiTheme="minorHAnsi" w:hAnsiTheme="minorHAnsi" w:cs="Cambria Math"/>
          <w:sz w:val="28"/>
          <w:szCs w:val="28"/>
          <w:lang w:val="en-US" w:eastAsia="ja-JP"/>
        </w:rPr>
        <w:t>V</w:t>
      </w:r>
      <w:r w:rsidRPr="00D04F0C">
        <w:rPr>
          <w:rFonts w:asciiTheme="minorHAnsi" w:hAnsiTheme="minorHAnsi" w:cs="Cambria Math"/>
          <w:sz w:val="28"/>
          <w:szCs w:val="28"/>
          <w:lang w:eastAsia="ja-JP"/>
        </w:rPr>
        <w:t xml:space="preserve">, </w:t>
      </w:r>
      <w:r w:rsidRPr="00D04F0C">
        <w:rPr>
          <w:rFonts w:ascii="Cambria Math" w:hAnsi="Cambria Math" w:cs="Cambria Math" w:hint="eastAsia"/>
          <w:sz w:val="28"/>
          <w:szCs w:val="28"/>
          <w:lang w:eastAsia="ja-JP"/>
        </w:rPr>
        <w:t>∀</w:t>
      </w:r>
      <w:r w:rsidRPr="00D04F0C">
        <w:rPr>
          <w:rFonts w:asciiTheme="minorHAnsi" w:hAnsiTheme="minorHAnsi" w:cs="Cambria Math"/>
          <w:sz w:val="28"/>
          <w:szCs w:val="28"/>
          <w:lang w:eastAsia="ja-JP"/>
        </w:rPr>
        <w:t xml:space="preserve"> </w:t>
      </w:r>
      <w:r>
        <w:rPr>
          <w:rFonts w:asciiTheme="minorHAnsi" w:hAnsiTheme="minorHAnsi" w:cs="Cambria Math"/>
          <w:sz w:val="28"/>
          <w:szCs w:val="28"/>
          <w:lang w:val="en-US" w:eastAsia="ja-JP"/>
        </w:rPr>
        <w:t>a</w:t>
      </w:r>
      <w:r w:rsidRPr="00D04F0C">
        <w:rPr>
          <w:rFonts w:asciiTheme="minorHAnsi" w:hAnsiTheme="minorHAnsi" w:cs="Cambria Math"/>
          <w:sz w:val="28"/>
          <w:szCs w:val="28"/>
          <w:lang w:eastAsia="ja-JP"/>
        </w:rPr>
        <w:t xml:space="preserve"> </w:t>
      </w:r>
      <w:r w:rsidRPr="00D04F0C">
        <w:rPr>
          <w:rFonts w:ascii="Cambria Math" w:hAnsi="Cambria Math" w:cs="Cambria Math" w:hint="eastAsia"/>
          <w:sz w:val="28"/>
          <w:szCs w:val="28"/>
          <w:lang w:eastAsia="ja-JP"/>
        </w:rPr>
        <w:t>∈</w:t>
      </w:r>
      <w:r w:rsidRPr="00D04F0C">
        <w:rPr>
          <w:rFonts w:asciiTheme="minorHAnsi" w:hAnsiTheme="minorHAnsi" w:cs="Cambria Math"/>
          <w:sz w:val="28"/>
          <w:szCs w:val="28"/>
          <w:lang w:eastAsia="ja-JP"/>
        </w:rPr>
        <w:t xml:space="preserve"> </w:t>
      </w:r>
      <w:r>
        <w:rPr>
          <w:rFonts w:asciiTheme="minorHAnsi" w:hAnsiTheme="minorHAnsi" w:cs="Cambria Math"/>
          <w:sz w:val="28"/>
          <w:szCs w:val="28"/>
          <w:lang w:val="en-US" w:eastAsia="ja-JP"/>
        </w:rPr>
        <w:t>P</w:t>
      </w:r>
    </w:p>
    <w:p w:rsidR="00D04F0C" w:rsidRPr="006304BC" w:rsidRDefault="00D04F0C" w:rsidP="00D04F0C">
      <w:pPr>
        <w:autoSpaceDE w:val="0"/>
        <w:autoSpaceDN w:val="0"/>
        <w:adjustRightInd w:val="0"/>
        <w:rPr>
          <w:rFonts w:asciiTheme="minorHAnsi" w:hAnsiTheme="minorHAnsi" w:cs="Cambria Math"/>
          <w:sz w:val="28"/>
          <w:szCs w:val="28"/>
          <w:lang w:eastAsia="ja-JP"/>
        </w:rPr>
      </w:pPr>
      <w:r w:rsidRPr="001803AE">
        <w:rPr>
          <w:rFonts w:asciiTheme="minorHAnsi" w:hAnsiTheme="minorHAnsi" w:cs="Cambria Math"/>
          <w:sz w:val="28"/>
          <w:szCs w:val="28"/>
          <w:lang w:eastAsia="ja-JP"/>
        </w:rPr>
        <w:tab/>
      </w:r>
      <w:r>
        <w:rPr>
          <w:rFonts w:asciiTheme="minorHAnsi" w:hAnsiTheme="minorHAnsi" w:cs="Cambria Math"/>
          <w:sz w:val="28"/>
          <w:szCs w:val="28"/>
          <w:lang w:eastAsia="ja-JP"/>
        </w:rPr>
        <w:tab/>
      </w:r>
      <w:r w:rsidRPr="006304BC">
        <w:rPr>
          <w:rFonts w:asciiTheme="minorHAnsi" w:hAnsiTheme="minorHAnsi" w:cs="Cambria Math"/>
          <w:sz w:val="28"/>
          <w:szCs w:val="28"/>
          <w:lang w:eastAsia="ja-JP"/>
        </w:rPr>
        <w:t>(3) ||</w:t>
      </w:r>
      <w:r>
        <w:rPr>
          <w:rFonts w:asciiTheme="minorHAnsi" w:hAnsiTheme="minorHAnsi" w:cs="Cambria Math"/>
          <w:sz w:val="28"/>
          <w:szCs w:val="28"/>
          <w:lang w:val="en-US" w:eastAsia="ja-JP"/>
        </w:rPr>
        <w:t>x</w:t>
      </w:r>
      <w:r w:rsidRPr="006304BC">
        <w:rPr>
          <w:rFonts w:asciiTheme="minorHAnsi" w:hAnsiTheme="minorHAnsi" w:cs="Cambria Math"/>
          <w:sz w:val="28"/>
          <w:szCs w:val="28"/>
          <w:lang w:eastAsia="ja-JP"/>
        </w:rPr>
        <w:t xml:space="preserve"> + </w:t>
      </w:r>
      <w:r>
        <w:rPr>
          <w:rFonts w:asciiTheme="minorHAnsi" w:hAnsiTheme="minorHAnsi" w:cs="Cambria Math"/>
          <w:sz w:val="28"/>
          <w:szCs w:val="28"/>
          <w:lang w:val="en-US" w:eastAsia="ja-JP"/>
        </w:rPr>
        <w:t>y</w:t>
      </w:r>
      <w:r w:rsidRPr="006304BC">
        <w:rPr>
          <w:rFonts w:asciiTheme="minorHAnsi" w:hAnsiTheme="minorHAnsi" w:cs="Cambria Math"/>
          <w:sz w:val="28"/>
          <w:szCs w:val="28"/>
          <w:lang w:eastAsia="ja-JP"/>
        </w:rPr>
        <w:t>|| ≤ ||</w:t>
      </w:r>
      <w:r>
        <w:rPr>
          <w:rFonts w:asciiTheme="minorHAnsi" w:hAnsiTheme="minorHAnsi" w:cs="Cambria Math"/>
          <w:sz w:val="28"/>
          <w:szCs w:val="28"/>
          <w:lang w:val="en-US" w:eastAsia="ja-JP"/>
        </w:rPr>
        <w:t>x</w:t>
      </w:r>
      <w:r w:rsidRPr="006304BC">
        <w:rPr>
          <w:rFonts w:asciiTheme="minorHAnsi" w:hAnsiTheme="minorHAnsi" w:cs="Cambria Math"/>
          <w:sz w:val="28"/>
          <w:szCs w:val="28"/>
          <w:lang w:eastAsia="ja-JP"/>
        </w:rPr>
        <w:t>|| + ||</w:t>
      </w:r>
      <w:r>
        <w:rPr>
          <w:rFonts w:asciiTheme="minorHAnsi" w:hAnsiTheme="minorHAnsi" w:cs="Cambria Math"/>
          <w:sz w:val="28"/>
          <w:szCs w:val="28"/>
          <w:lang w:val="en-US" w:eastAsia="ja-JP"/>
        </w:rPr>
        <w:t>y</w:t>
      </w:r>
      <w:r w:rsidRPr="006304BC">
        <w:rPr>
          <w:rFonts w:asciiTheme="minorHAnsi" w:hAnsiTheme="minorHAnsi" w:cs="Cambria Math"/>
          <w:sz w:val="28"/>
          <w:szCs w:val="28"/>
          <w:lang w:eastAsia="ja-JP"/>
        </w:rPr>
        <w:t xml:space="preserve">|| </w:t>
      </w:r>
      <w:r w:rsidRPr="006304BC">
        <w:rPr>
          <w:rFonts w:ascii="Cambria Math" w:hAnsi="Cambria Math" w:cs="Cambria Math" w:hint="eastAsia"/>
          <w:sz w:val="28"/>
          <w:szCs w:val="28"/>
          <w:lang w:eastAsia="ja-JP"/>
        </w:rPr>
        <w:t>∀</w:t>
      </w:r>
      <w:r w:rsidRPr="006304BC">
        <w:rPr>
          <w:rFonts w:asciiTheme="minorHAnsi" w:hAnsiTheme="minorHAnsi" w:cs="Cambria Math"/>
          <w:sz w:val="28"/>
          <w:szCs w:val="28"/>
          <w:lang w:eastAsia="ja-JP"/>
        </w:rPr>
        <w:t xml:space="preserve"> </w:t>
      </w:r>
      <w:r>
        <w:rPr>
          <w:rFonts w:asciiTheme="minorHAnsi" w:hAnsiTheme="minorHAnsi" w:cs="Cambria Math"/>
          <w:sz w:val="28"/>
          <w:szCs w:val="28"/>
          <w:lang w:val="en-US" w:eastAsia="ja-JP"/>
        </w:rPr>
        <w:t>x</w:t>
      </w:r>
      <w:r w:rsidRPr="006304BC">
        <w:rPr>
          <w:rFonts w:asciiTheme="minorHAnsi" w:hAnsiTheme="minorHAnsi" w:cs="Cambria Math"/>
          <w:sz w:val="28"/>
          <w:szCs w:val="28"/>
          <w:lang w:eastAsia="ja-JP"/>
        </w:rPr>
        <w:t xml:space="preserve">, </w:t>
      </w:r>
      <w:r>
        <w:rPr>
          <w:rFonts w:asciiTheme="minorHAnsi" w:hAnsiTheme="minorHAnsi" w:cs="Cambria Math"/>
          <w:sz w:val="28"/>
          <w:szCs w:val="28"/>
          <w:lang w:val="en-US" w:eastAsia="ja-JP"/>
        </w:rPr>
        <w:t>y</w:t>
      </w:r>
      <w:r w:rsidRPr="006304BC">
        <w:rPr>
          <w:rFonts w:asciiTheme="minorHAnsi" w:hAnsiTheme="minorHAnsi" w:cs="Cambria Math"/>
          <w:sz w:val="28"/>
          <w:szCs w:val="28"/>
          <w:lang w:eastAsia="ja-JP"/>
        </w:rPr>
        <w:t xml:space="preserve"> </w:t>
      </w:r>
      <w:r w:rsidRPr="006304BC">
        <w:rPr>
          <w:rFonts w:ascii="Cambria Math" w:hAnsi="Cambria Math" w:cs="Cambria Math" w:hint="eastAsia"/>
          <w:sz w:val="28"/>
          <w:szCs w:val="28"/>
          <w:lang w:eastAsia="ja-JP"/>
        </w:rPr>
        <w:t>∈</w:t>
      </w:r>
      <w:r w:rsidRPr="006304BC">
        <w:rPr>
          <w:rFonts w:asciiTheme="minorHAnsi" w:hAnsiTheme="minorHAnsi" w:cs="Cambria Math"/>
          <w:sz w:val="28"/>
          <w:szCs w:val="28"/>
          <w:lang w:eastAsia="ja-JP"/>
        </w:rPr>
        <w:t xml:space="preserve"> </w:t>
      </w:r>
      <w:r>
        <w:rPr>
          <w:rFonts w:asciiTheme="minorHAnsi" w:hAnsiTheme="minorHAnsi" w:cs="Cambria Math"/>
          <w:sz w:val="28"/>
          <w:szCs w:val="28"/>
          <w:lang w:val="en-US" w:eastAsia="ja-JP"/>
        </w:rPr>
        <w:t>V</w:t>
      </w:r>
    </w:p>
    <w:p w:rsidR="00D04F0C" w:rsidRPr="00D04F0C" w:rsidRDefault="00D04F0C" w:rsidP="00D04F0C">
      <w:pPr>
        <w:autoSpaceDE w:val="0"/>
        <w:autoSpaceDN w:val="0"/>
        <w:adjustRightInd w:val="0"/>
        <w:rPr>
          <w:rFonts w:asciiTheme="minorHAnsi" w:hAnsiTheme="minorHAnsi" w:cs="Cambria Math"/>
          <w:sz w:val="28"/>
          <w:szCs w:val="28"/>
          <w:lang w:eastAsia="ja-JP"/>
        </w:rPr>
      </w:pPr>
      <w:r w:rsidRPr="006304BC">
        <w:rPr>
          <w:rFonts w:asciiTheme="minorHAnsi" w:hAnsiTheme="minorHAnsi" w:cs="Cambria Math"/>
          <w:sz w:val="28"/>
          <w:szCs w:val="28"/>
          <w:lang w:eastAsia="ja-JP"/>
        </w:rPr>
        <w:tab/>
      </w:r>
      <w:r>
        <w:rPr>
          <w:rFonts w:asciiTheme="minorHAnsi" w:hAnsiTheme="minorHAnsi" w:cs="Cambria Math"/>
          <w:sz w:val="28"/>
          <w:szCs w:val="28"/>
          <w:lang w:eastAsia="ja-JP"/>
        </w:rPr>
        <w:tab/>
      </w:r>
      <w:r w:rsidR="006304BC">
        <w:rPr>
          <w:rFonts w:asciiTheme="minorHAnsi" w:hAnsiTheme="minorHAnsi" w:cs="Cambria Math"/>
          <w:sz w:val="28"/>
          <w:szCs w:val="28"/>
          <w:lang w:eastAsia="ja-JP"/>
        </w:rPr>
        <w:t xml:space="preserve">Число </w:t>
      </w:r>
      <w:r w:rsidR="006304BC" w:rsidRPr="006304BC">
        <w:rPr>
          <w:rFonts w:asciiTheme="minorHAnsi" w:hAnsiTheme="minorHAnsi" w:cs="Cambria Math"/>
          <w:sz w:val="28"/>
          <w:szCs w:val="28"/>
          <w:lang w:eastAsia="ja-JP"/>
        </w:rPr>
        <w:t>||</w:t>
      </w:r>
      <w:r w:rsidR="006304BC">
        <w:rPr>
          <w:rFonts w:asciiTheme="minorHAnsi" w:hAnsiTheme="minorHAnsi" w:cs="Cambria Math"/>
          <w:sz w:val="28"/>
          <w:szCs w:val="28"/>
          <w:lang w:val="en-US" w:eastAsia="ja-JP"/>
        </w:rPr>
        <w:t>x</w:t>
      </w:r>
      <w:r w:rsidR="006304BC" w:rsidRPr="006304BC">
        <w:rPr>
          <w:rFonts w:asciiTheme="minorHAnsi" w:hAnsiTheme="minorHAnsi" w:cs="Cambria Math"/>
          <w:sz w:val="28"/>
          <w:szCs w:val="28"/>
          <w:lang w:eastAsia="ja-JP"/>
        </w:rPr>
        <w:t xml:space="preserve">|| </w:t>
      </w:r>
      <w:r w:rsidR="006304BC">
        <w:rPr>
          <w:rFonts w:asciiTheme="minorHAnsi" w:hAnsiTheme="minorHAnsi" w:cs="Cambria Math"/>
          <w:sz w:val="28"/>
          <w:szCs w:val="28"/>
          <w:lang w:eastAsia="ja-JP"/>
        </w:rPr>
        <w:t xml:space="preserve">называется нормой вектора х. </w:t>
      </w:r>
      <w:r>
        <w:rPr>
          <w:rFonts w:asciiTheme="minorHAnsi" w:hAnsiTheme="minorHAnsi" w:cs="Cambria Math"/>
          <w:sz w:val="28"/>
          <w:szCs w:val="28"/>
          <w:lang w:eastAsia="ja-JP"/>
        </w:rPr>
        <w:t xml:space="preserve">Линейное пространство </w:t>
      </w:r>
      <w:r>
        <w:rPr>
          <w:rFonts w:asciiTheme="minorHAnsi" w:hAnsiTheme="minorHAnsi" w:cs="Cambria Math"/>
          <w:sz w:val="28"/>
          <w:szCs w:val="28"/>
          <w:lang w:val="en-US" w:eastAsia="ja-JP"/>
        </w:rPr>
        <w:t>V</w:t>
      </w:r>
      <w:r w:rsidRPr="00D04F0C">
        <w:rPr>
          <w:rFonts w:asciiTheme="minorHAnsi" w:hAnsiTheme="minorHAnsi" w:cs="Cambria Math"/>
          <w:sz w:val="28"/>
          <w:szCs w:val="28"/>
          <w:lang w:eastAsia="ja-JP"/>
        </w:rPr>
        <w:t xml:space="preserve">, </w:t>
      </w:r>
      <w:r w:rsidR="006304BC">
        <w:rPr>
          <w:rFonts w:asciiTheme="minorHAnsi" w:hAnsiTheme="minorHAnsi" w:cs="Cambria Math"/>
          <w:sz w:val="28"/>
          <w:szCs w:val="28"/>
          <w:lang w:eastAsia="ja-JP"/>
        </w:rPr>
        <w:tab/>
      </w:r>
      <w:r>
        <w:rPr>
          <w:rFonts w:asciiTheme="minorHAnsi" w:hAnsiTheme="minorHAnsi" w:cs="Cambria Math"/>
          <w:sz w:val="28"/>
          <w:szCs w:val="28"/>
          <w:lang w:eastAsia="ja-JP"/>
        </w:rPr>
        <w:t>снабженное нормой называется нормированным пространством.</w:t>
      </w:r>
    </w:p>
    <w:p w:rsidR="000D092C" w:rsidRDefault="000D092C" w:rsidP="000D092C">
      <w:pPr>
        <w:numPr>
          <w:ilvl w:val="0"/>
          <w:numId w:val="1"/>
        </w:numPr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Образ и ядро линейного оператора.</w:t>
      </w:r>
    </w:p>
    <w:p w:rsidR="00624DF1" w:rsidRPr="00624DF1" w:rsidRDefault="00624DF1" w:rsidP="00624DF1">
      <w:pPr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noProof/>
          <w:sz w:val="28"/>
          <w:szCs w:val="28"/>
        </w:rPr>
        <w:drawing>
          <wp:inline distT="0" distB="0" distL="0" distR="0">
            <wp:extent cx="6645910" cy="861657"/>
            <wp:effectExtent l="1905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61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color w:val="FF0000"/>
          <w:sz w:val="28"/>
          <w:szCs w:val="28"/>
        </w:rPr>
      </w:pPr>
      <w:r w:rsidRPr="00621EE5">
        <w:rPr>
          <w:rFonts w:asciiTheme="minorHAnsi" w:hAnsiTheme="minorHAnsi"/>
          <w:b/>
          <w:color w:val="FF0000"/>
          <w:sz w:val="28"/>
          <w:szCs w:val="28"/>
        </w:rPr>
        <w:t>Общий вид квадратичной формы в вещественном пространстве.</w:t>
      </w:r>
    </w:p>
    <w:p w:rsidR="00621EE5" w:rsidRPr="00370656" w:rsidRDefault="00621EE5" w:rsidP="00621EE5">
      <w:pPr>
        <w:jc w:val="both"/>
        <w:rPr>
          <w:rFonts w:asciiTheme="minorHAnsi" w:hAnsiTheme="minorHAnsi"/>
          <w:color w:val="FF0000"/>
          <w:sz w:val="28"/>
          <w:szCs w:val="28"/>
        </w:rPr>
      </w:pPr>
      <w:r>
        <w:rPr>
          <w:rFonts w:asciiTheme="minorHAnsi" w:hAnsiTheme="minorHAnsi"/>
          <w:b/>
          <w:color w:val="FF0000"/>
          <w:sz w:val="28"/>
          <w:szCs w:val="28"/>
        </w:rPr>
        <w:tab/>
      </w:r>
      <w:r>
        <w:rPr>
          <w:rFonts w:asciiTheme="minorHAnsi" w:hAnsiTheme="minorHAnsi"/>
          <w:b/>
          <w:color w:val="FF0000"/>
          <w:sz w:val="28"/>
          <w:szCs w:val="28"/>
        </w:rPr>
        <w:tab/>
      </w:r>
      <w:r w:rsidR="00370656">
        <w:rPr>
          <w:rFonts w:asciiTheme="minorHAnsi" w:hAnsiTheme="minorHAnsi"/>
          <w:color w:val="FF0000"/>
          <w:sz w:val="28"/>
          <w:szCs w:val="28"/>
          <w:lang w:val="en-US"/>
        </w:rPr>
        <w:t>A</w:t>
      </w:r>
      <w:r w:rsidR="00370656" w:rsidRPr="00370656">
        <w:rPr>
          <w:rFonts w:asciiTheme="minorHAnsi" w:hAnsiTheme="minorHAnsi"/>
          <w:color w:val="FF0000"/>
          <w:sz w:val="28"/>
          <w:szCs w:val="28"/>
        </w:rPr>
        <w:t>(</w:t>
      </w:r>
      <w:r w:rsidR="00370656">
        <w:rPr>
          <w:rFonts w:asciiTheme="minorHAnsi" w:hAnsiTheme="minorHAnsi"/>
          <w:color w:val="FF0000"/>
          <w:sz w:val="28"/>
          <w:szCs w:val="28"/>
          <w:lang w:val="en-US"/>
        </w:rPr>
        <w:t>x</w:t>
      </w:r>
      <w:r w:rsidR="00370656" w:rsidRPr="00370656">
        <w:rPr>
          <w:rFonts w:asciiTheme="minorHAnsi" w:hAnsiTheme="minorHAnsi"/>
          <w:color w:val="FF0000"/>
          <w:sz w:val="28"/>
          <w:szCs w:val="28"/>
        </w:rPr>
        <w:t xml:space="preserve">, </w:t>
      </w:r>
      <w:r w:rsidR="00370656">
        <w:rPr>
          <w:rFonts w:asciiTheme="minorHAnsi" w:hAnsiTheme="minorHAnsi"/>
          <w:color w:val="FF0000"/>
          <w:sz w:val="28"/>
          <w:szCs w:val="28"/>
          <w:lang w:val="en-US"/>
        </w:rPr>
        <w:t>x</w:t>
      </w:r>
      <w:r w:rsidR="00370656" w:rsidRPr="00370656">
        <w:rPr>
          <w:rFonts w:asciiTheme="minorHAnsi" w:hAnsiTheme="minorHAnsi"/>
          <w:color w:val="FF0000"/>
          <w:sz w:val="28"/>
          <w:szCs w:val="28"/>
        </w:rPr>
        <w:t xml:space="preserve">) = </w:t>
      </w:r>
      <w:proofErr w:type="spellStart"/>
      <w:r w:rsidR="00370656">
        <w:rPr>
          <w:rFonts w:asciiTheme="minorHAnsi" w:hAnsiTheme="minorHAnsi"/>
          <w:color w:val="FF0000"/>
          <w:sz w:val="28"/>
          <w:szCs w:val="28"/>
          <w:lang w:val="en-US"/>
        </w:rPr>
        <w:t>x</w:t>
      </w:r>
      <w:r w:rsidR="00370656">
        <w:rPr>
          <w:rFonts w:asciiTheme="minorHAnsi" w:hAnsiTheme="minorHAnsi"/>
          <w:color w:val="FF0000"/>
          <w:sz w:val="28"/>
          <w:szCs w:val="28"/>
          <w:vertAlign w:val="superscript"/>
          <w:lang w:val="en-US"/>
        </w:rPr>
        <w:t>T</w:t>
      </w:r>
      <w:r w:rsidR="00370656">
        <w:rPr>
          <w:rFonts w:asciiTheme="minorHAnsi" w:hAnsiTheme="minorHAnsi"/>
          <w:color w:val="FF0000"/>
          <w:sz w:val="28"/>
          <w:szCs w:val="28"/>
          <w:vertAlign w:val="subscript"/>
          <w:lang w:val="en-US"/>
        </w:rPr>
        <w:t>e</w:t>
      </w:r>
      <w:r w:rsidR="00370656">
        <w:rPr>
          <w:rFonts w:asciiTheme="minorHAnsi" w:hAnsiTheme="minorHAnsi"/>
          <w:color w:val="FF0000"/>
          <w:sz w:val="28"/>
          <w:szCs w:val="28"/>
          <w:lang w:val="en-US"/>
        </w:rPr>
        <w:t>A</w:t>
      </w:r>
      <w:r w:rsidR="00370656">
        <w:rPr>
          <w:rFonts w:asciiTheme="minorHAnsi" w:hAnsiTheme="minorHAnsi"/>
          <w:color w:val="FF0000"/>
          <w:sz w:val="28"/>
          <w:szCs w:val="28"/>
          <w:vertAlign w:val="subscript"/>
          <w:lang w:val="en-US"/>
        </w:rPr>
        <w:t>e</w:t>
      </w:r>
      <w:r w:rsidR="00370656">
        <w:rPr>
          <w:rFonts w:asciiTheme="minorHAnsi" w:hAnsiTheme="minorHAnsi"/>
          <w:color w:val="FF0000"/>
          <w:sz w:val="28"/>
          <w:szCs w:val="28"/>
          <w:lang w:val="en-US"/>
        </w:rPr>
        <w:t>x</w:t>
      </w:r>
      <w:r w:rsidR="00370656">
        <w:rPr>
          <w:rFonts w:asciiTheme="minorHAnsi" w:hAnsiTheme="minorHAnsi"/>
          <w:color w:val="FF0000"/>
          <w:sz w:val="28"/>
          <w:szCs w:val="28"/>
          <w:vertAlign w:val="subscript"/>
          <w:lang w:val="en-US"/>
        </w:rPr>
        <w:t>e</w:t>
      </w:r>
      <w:proofErr w:type="spellEnd"/>
      <w:r w:rsidR="00370656" w:rsidRPr="00370656">
        <w:rPr>
          <w:rFonts w:asciiTheme="minorHAnsi" w:hAnsiTheme="minorHAnsi"/>
          <w:color w:val="FF0000"/>
          <w:sz w:val="28"/>
          <w:szCs w:val="28"/>
          <w:vertAlign w:val="subscript"/>
        </w:rPr>
        <w:t xml:space="preserve">, </w:t>
      </w:r>
      <w:proofErr w:type="spellStart"/>
      <w:r w:rsidR="00370656">
        <w:rPr>
          <w:rFonts w:asciiTheme="minorHAnsi" w:hAnsiTheme="minorHAnsi"/>
          <w:color w:val="FF0000"/>
          <w:sz w:val="28"/>
          <w:szCs w:val="28"/>
          <w:lang w:val="en-US"/>
        </w:rPr>
        <w:t>A</w:t>
      </w:r>
      <w:r w:rsidR="00370656">
        <w:rPr>
          <w:rFonts w:asciiTheme="minorHAnsi" w:hAnsiTheme="minorHAnsi"/>
          <w:color w:val="FF0000"/>
          <w:sz w:val="28"/>
          <w:szCs w:val="28"/>
          <w:vertAlign w:val="superscript"/>
          <w:lang w:val="en-US"/>
        </w:rPr>
        <w:t>T</w:t>
      </w:r>
      <w:r w:rsidR="00370656">
        <w:rPr>
          <w:rFonts w:asciiTheme="minorHAnsi" w:hAnsiTheme="minorHAnsi"/>
          <w:color w:val="FF0000"/>
          <w:sz w:val="28"/>
          <w:szCs w:val="28"/>
          <w:vertAlign w:val="subscript"/>
          <w:lang w:val="en-US"/>
        </w:rPr>
        <w:t>e</w:t>
      </w:r>
      <w:proofErr w:type="spellEnd"/>
      <w:r w:rsidR="00370656" w:rsidRPr="00370656">
        <w:rPr>
          <w:rFonts w:asciiTheme="minorHAnsi" w:hAnsiTheme="minorHAnsi"/>
          <w:color w:val="FF0000"/>
          <w:sz w:val="28"/>
          <w:szCs w:val="28"/>
        </w:rPr>
        <w:t>=</w:t>
      </w:r>
      <w:proofErr w:type="spellStart"/>
      <w:r w:rsidR="00370656">
        <w:rPr>
          <w:rFonts w:asciiTheme="minorHAnsi" w:hAnsiTheme="minorHAnsi"/>
          <w:color w:val="FF0000"/>
          <w:sz w:val="28"/>
          <w:szCs w:val="28"/>
          <w:lang w:val="en-US"/>
        </w:rPr>
        <w:t>A</w:t>
      </w:r>
      <w:r w:rsidR="00370656">
        <w:rPr>
          <w:rFonts w:asciiTheme="minorHAnsi" w:hAnsiTheme="minorHAnsi"/>
          <w:color w:val="FF0000"/>
          <w:sz w:val="28"/>
          <w:szCs w:val="28"/>
          <w:vertAlign w:val="subscript"/>
          <w:lang w:val="en-US"/>
        </w:rPr>
        <w:t>e</w:t>
      </w:r>
      <w:proofErr w:type="spellEnd"/>
      <w:r w:rsidR="00370656" w:rsidRPr="00370656">
        <w:rPr>
          <w:rFonts w:asciiTheme="minorHAnsi" w:hAnsiTheme="minorHAnsi"/>
          <w:color w:val="FF0000"/>
          <w:sz w:val="28"/>
          <w:szCs w:val="28"/>
        </w:rPr>
        <w:t xml:space="preserve"> - </w:t>
      </w:r>
      <w:r w:rsidR="00370656">
        <w:rPr>
          <w:rFonts w:asciiTheme="minorHAnsi" w:hAnsiTheme="minorHAnsi"/>
          <w:color w:val="FF0000"/>
          <w:sz w:val="28"/>
          <w:szCs w:val="28"/>
        </w:rPr>
        <w:t>общий вид квадратичной формы в базисе е.</w:t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color w:val="FF0000"/>
          <w:sz w:val="28"/>
          <w:szCs w:val="28"/>
        </w:rPr>
      </w:pPr>
      <w:r w:rsidRPr="00621EE5">
        <w:rPr>
          <w:rFonts w:asciiTheme="minorHAnsi" w:hAnsiTheme="minorHAnsi"/>
          <w:b/>
          <w:color w:val="FF0000"/>
          <w:sz w:val="28"/>
          <w:szCs w:val="28"/>
        </w:rPr>
        <w:t>Общий вид линейного функционала в конечномерном пространстве.</w:t>
      </w:r>
    </w:p>
    <w:p w:rsidR="00621EE5" w:rsidRPr="00621EE5" w:rsidRDefault="00621EE5" w:rsidP="00621EE5">
      <w:pPr>
        <w:jc w:val="both"/>
        <w:rPr>
          <w:rFonts w:asciiTheme="minorHAnsi" w:hAnsiTheme="minorHAnsi"/>
          <w:color w:val="FF0000"/>
          <w:sz w:val="28"/>
          <w:szCs w:val="28"/>
        </w:rPr>
      </w:pPr>
      <w:r>
        <w:rPr>
          <w:rFonts w:asciiTheme="minorHAnsi" w:hAnsiTheme="minorHAnsi"/>
          <w:color w:val="FF0000"/>
          <w:sz w:val="28"/>
          <w:szCs w:val="28"/>
        </w:rPr>
        <w:tab/>
      </w:r>
      <w:r>
        <w:rPr>
          <w:rFonts w:asciiTheme="minorHAnsi" w:hAnsiTheme="minorHAnsi"/>
          <w:color w:val="FF0000"/>
          <w:sz w:val="28"/>
          <w:szCs w:val="28"/>
        </w:rPr>
        <w:tab/>
        <w:t>Определение не найдено!</w:t>
      </w:r>
    </w:p>
    <w:p w:rsidR="000D092C" w:rsidRPr="005C7F0B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Общий вид скалярного произведения в вещественном пространстве.</w:t>
      </w:r>
    </w:p>
    <w:p w:rsidR="005C7F0B" w:rsidRPr="005C7F0B" w:rsidRDefault="005C7F0B" w:rsidP="005C7F0B">
      <w:pPr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</w:rPr>
        <w:tab/>
        <w:t xml:space="preserve">Пусть </w:t>
      </w:r>
      <w:r>
        <w:rPr>
          <w:rFonts w:asciiTheme="minorHAnsi" w:hAnsiTheme="minorHAnsi"/>
          <w:sz w:val="28"/>
          <w:szCs w:val="28"/>
          <w:lang w:val="en-US"/>
        </w:rPr>
        <w:t>G</w:t>
      </w:r>
      <w:r w:rsidRPr="005C7F0B">
        <w:rPr>
          <w:rFonts w:asciiTheme="minorHAnsi" w:hAnsiTheme="minorHAnsi"/>
          <w:sz w:val="28"/>
          <w:szCs w:val="28"/>
        </w:rPr>
        <w:t xml:space="preserve"> - </w:t>
      </w:r>
      <w:r>
        <w:rPr>
          <w:rFonts w:asciiTheme="minorHAnsi" w:hAnsiTheme="minorHAnsi"/>
          <w:sz w:val="28"/>
          <w:szCs w:val="28"/>
        </w:rPr>
        <w:t xml:space="preserve">произвольная симметрическая вещественно положительно </w:t>
      </w:r>
      <w:r>
        <w:rPr>
          <w:rFonts w:asciiTheme="minorHAnsi" w:hAnsiTheme="minorHAnsi"/>
          <w:sz w:val="28"/>
          <w:szCs w:val="28"/>
        </w:rPr>
        <w:tab/>
        <w:t xml:space="preserve">определённая </w:t>
      </w:r>
      <w:r w:rsidRPr="005C7F0B">
        <w:rPr>
          <w:rFonts w:asciiTheme="minorHAnsi" w:hAnsiTheme="minorHAnsi"/>
          <w:sz w:val="28"/>
          <w:szCs w:val="28"/>
        </w:rPr>
        <w:t>матрица. Тогда, функция</w:t>
      </w:r>
      <w:r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  <w:lang w:val="en-US"/>
        </w:rPr>
        <w:t>f</w:t>
      </w:r>
      <w:r w:rsidRPr="005C7F0B">
        <w:rPr>
          <w:rFonts w:asciiTheme="minorHAnsi" w:hAnsiTheme="minorHAnsi"/>
          <w:sz w:val="28"/>
          <w:szCs w:val="28"/>
        </w:rPr>
        <w:t>(</w:t>
      </w:r>
      <w:r>
        <w:rPr>
          <w:rFonts w:asciiTheme="minorHAnsi" w:hAnsiTheme="minorHAnsi"/>
          <w:sz w:val="28"/>
          <w:szCs w:val="28"/>
          <w:lang w:val="en-US"/>
        </w:rPr>
        <w:t>a</w:t>
      </w:r>
      <w:r w:rsidRPr="005C7F0B">
        <w:rPr>
          <w:rFonts w:asciiTheme="minorHAnsi" w:hAnsiTheme="minorHAnsi"/>
          <w:sz w:val="28"/>
          <w:szCs w:val="28"/>
        </w:rPr>
        <w:t xml:space="preserve">, </w:t>
      </w:r>
      <w:r>
        <w:rPr>
          <w:rFonts w:asciiTheme="minorHAnsi" w:hAnsiTheme="minorHAnsi"/>
          <w:sz w:val="28"/>
          <w:szCs w:val="28"/>
          <w:lang w:val="en-US"/>
        </w:rPr>
        <w:t>b</w:t>
      </w:r>
      <w:r w:rsidRPr="005C7F0B">
        <w:rPr>
          <w:rFonts w:asciiTheme="minorHAnsi" w:hAnsiTheme="minorHAnsi"/>
          <w:sz w:val="28"/>
          <w:szCs w:val="28"/>
        </w:rPr>
        <w:t xml:space="preserve">) = </w:t>
      </w:r>
      <w:proofErr w:type="spellStart"/>
      <w:r>
        <w:rPr>
          <w:rFonts w:asciiTheme="minorHAnsi" w:hAnsiTheme="minorHAnsi"/>
          <w:sz w:val="28"/>
          <w:szCs w:val="28"/>
          <w:lang w:val="en-US"/>
        </w:rPr>
        <w:t>b</w:t>
      </w:r>
      <w:r>
        <w:rPr>
          <w:rFonts w:asciiTheme="minorHAnsi" w:hAnsiTheme="minorHAnsi"/>
          <w:sz w:val="28"/>
          <w:szCs w:val="28"/>
          <w:vertAlign w:val="superscript"/>
          <w:lang w:val="en-US"/>
        </w:rPr>
        <w:t>T</w:t>
      </w:r>
      <w:r>
        <w:rPr>
          <w:rFonts w:asciiTheme="minorHAnsi" w:hAnsiTheme="minorHAnsi"/>
          <w:sz w:val="28"/>
          <w:szCs w:val="28"/>
          <w:lang w:val="en-US"/>
        </w:rPr>
        <w:t>Ga</w:t>
      </w:r>
      <w:proofErr w:type="spellEnd"/>
      <w:r w:rsidRPr="005C7F0B">
        <w:rPr>
          <w:rFonts w:asciiTheme="minorHAnsi" w:hAnsiTheme="minorHAnsi"/>
          <w:sz w:val="28"/>
          <w:szCs w:val="28"/>
        </w:rPr>
        <w:t xml:space="preserve">, </w:t>
      </w:r>
      <w:r>
        <w:rPr>
          <w:rFonts w:asciiTheme="minorHAnsi" w:hAnsiTheme="minorHAnsi"/>
          <w:sz w:val="28"/>
          <w:szCs w:val="28"/>
          <w:lang w:val="en-US"/>
        </w:rPr>
        <w:t>a</w:t>
      </w:r>
      <w:r w:rsidRPr="005C7F0B">
        <w:rPr>
          <w:rFonts w:asciiTheme="minorHAnsi" w:hAnsiTheme="minorHAnsi"/>
          <w:sz w:val="28"/>
          <w:szCs w:val="28"/>
        </w:rPr>
        <w:t xml:space="preserve">, </w:t>
      </w:r>
      <w:r>
        <w:rPr>
          <w:rFonts w:asciiTheme="minorHAnsi" w:hAnsiTheme="minorHAnsi"/>
          <w:sz w:val="28"/>
          <w:szCs w:val="28"/>
          <w:lang w:val="en-US"/>
        </w:rPr>
        <w:t>b</w:t>
      </w:r>
      <w:r w:rsidRPr="005C7F0B">
        <w:rPr>
          <w:rFonts w:asciiTheme="minorHAnsi" w:hAnsiTheme="minorHAnsi"/>
          <w:sz w:val="28"/>
          <w:szCs w:val="28"/>
        </w:rPr>
        <w:t xml:space="preserve"> </w:t>
      </w:r>
      <w:r w:rsidRPr="005C7F0B">
        <w:rPr>
          <w:rFonts w:ascii="Cambria Math" w:hAnsi="Cambria Math" w:hint="eastAsia"/>
          <w:sz w:val="28"/>
          <w:szCs w:val="28"/>
          <w:lang w:eastAsia="ja-JP"/>
        </w:rPr>
        <w:t>∈</w:t>
      </w:r>
      <w:r w:rsidRPr="005C7F0B">
        <w:rPr>
          <w:rFonts w:asciiTheme="minorHAnsi" w:hAnsiTheme="minorHAnsi"/>
          <w:sz w:val="28"/>
          <w:szCs w:val="28"/>
        </w:rPr>
        <w:t xml:space="preserve"> </w:t>
      </w:r>
      <w:proofErr w:type="spellStart"/>
      <w:r>
        <w:rPr>
          <w:rFonts w:asciiTheme="minorHAnsi" w:hAnsiTheme="minorHAnsi"/>
          <w:sz w:val="28"/>
          <w:szCs w:val="28"/>
          <w:lang w:val="en-US"/>
        </w:rPr>
        <w:t>R</w:t>
      </w:r>
      <w:r>
        <w:rPr>
          <w:rFonts w:asciiTheme="minorHAnsi" w:hAnsiTheme="minorHAnsi"/>
          <w:sz w:val="28"/>
          <w:szCs w:val="28"/>
          <w:vertAlign w:val="superscript"/>
          <w:lang w:val="en-US"/>
        </w:rPr>
        <w:t>n</w:t>
      </w:r>
      <w:proofErr w:type="spellEnd"/>
      <w:r w:rsidRPr="005C7F0B"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</w:rPr>
        <w:t xml:space="preserve"> задаёт скалярное </w:t>
      </w:r>
      <w:r>
        <w:rPr>
          <w:rFonts w:asciiTheme="minorHAnsi" w:hAnsiTheme="minorHAnsi"/>
          <w:sz w:val="28"/>
          <w:szCs w:val="28"/>
        </w:rPr>
        <w:tab/>
        <w:t xml:space="preserve">произведение на </w:t>
      </w:r>
      <w:proofErr w:type="spellStart"/>
      <w:r>
        <w:rPr>
          <w:rFonts w:asciiTheme="minorHAnsi" w:hAnsiTheme="minorHAnsi"/>
          <w:sz w:val="28"/>
          <w:szCs w:val="28"/>
          <w:lang w:val="en-US"/>
        </w:rPr>
        <w:t>R</w:t>
      </w:r>
      <w:r>
        <w:rPr>
          <w:rFonts w:asciiTheme="minorHAnsi" w:hAnsiTheme="minorHAnsi"/>
          <w:sz w:val="28"/>
          <w:szCs w:val="28"/>
          <w:vertAlign w:val="superscript"/>
          <w:lang w:val="en-US"/>
        </w:rPr>
        <w:t>n</w:t>
      </w:r>
      <w:proofErr w:type="spellEnd"/>
      <w:r>
        <w:rPr>
          <w:rFonts w:asciiTheme="minorHAnsi" w:hAnsiTheme="minorHAnsi"/>
          <w:sz w:val="28"/>
          <w:szCs w:val="28"/>
        </w:rPr>
        <w:t xml:space="preserve"> и эта функция задаёт общий вид скалярного произведения в </w:t>
      </w:r>
      <w:r>
        <w:rPr>
          <w:rFonts w:asciiTheme="minorHAnsi" w:hAnsiTheme="minorHAnsi"/>
          <w:sz w:val="28"/>
          <w:szCs w:val="28"/>
        </w:rPr>
        <w:tab/>
        <w:t>вещественном пространстве.</w:t>
      </w:r>
    </w:p>
    <w:p w:rsidR="000D092C" w:rsidRPr="00757916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color w:val="7030A0"/>
          <w:sz w:val="28"/>
          <w:szCs w:val="28"/>
        </w:rPr>
      </w:pPr>
      <w:r w:rsidRPr="00757916">
        <w:rPr>
          <w:rFonts w:asciiTheme="minorHAnsi" w:hAnsiTheme="minorHAnsi"/>
          <w:b/>
          <w:color w:val="7030A0"/>
          <w:sz w:val="28"/>
          <w:szCs w:val="28"/>
        </w:rPr>
        <w:t>Оператор простой структуры.</w:t>
      </w:r>
    </w:p>
    <w:p w:rsidR="00757916" w:rsidRDefault="00757916" w:rsidP="00757916">
      <w:pPr>
        <w:jc w:val="both"/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b/>
          <w:sz w:val="28"/>
          <w:szCs w:val="28"/>
        </w:rPr>
        <w:lastRenderedPageBreak/>
        <w:tab/>
      </w:r>
      <w:r>
        <w:rPr>
          <w:rFonts w:asciiTheme="minorHAnsi" w:hAnsiTheme="minorHAnsi"/>
          <w:b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</w:rPr>
        <w:t xml:space="preserve">Матрицы, подобные диагональным, называются матрицами простой </w:t>
      </w:r>
      <w:r>
        <w:rPr>
          <w:rFonts w:asciiTheme="minorHAnsi" w:hAnsiTheme="minorHAnsi"/>
          <w:sz w:val="28"/>
          <w:szCs w:val="28"/>
        </w:rPr>
        <w:tab/>
        <w:t>структуры.</w:t>
      </w:r>
    </w:p>
    <w:p w:rsidR="00757916" w:rsidRPr="00757916" w:rsidRDefault="00757916" w:rsidP="00757916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</w:rPr>
        <w:tab/>
      </w:r>
      <w:r>
        <w:rPr>
          <w:rFonts w:asciiTheme="minorHAnsi" w:hAnsiTheme="minorHAnsi"/>
          <w:color w:val="FF0000"/>
          <w:sz w:val="28"/>
          <w:szCs w:val="28"/>
        </w:rPr>
        <w:t xml:space="preserve">Линейный оператор А </w:t>
      </w:r>
      <w:r>
        <w:rPr>
          <w:rFonts w:ascii="Cambria Math" w:hAnsi="Cambria Math" w:hint="eastAsia"/>
          <w:color w:val="FF0000"/>
          <w:sz w:val="28"/>
          <w:szCs w:val="28"/>
          <w:lang w:eastAsia="ja-JP"/>
        </w:rPr>
        <w:t>∈</w:t>
      </w:r>
      <w:r>
        <w:rPr>
          <w:rFonts w:asciiTheme="minorHAnsi" w:hAnsiTheme="minorHAnsi"/>
          <w:color w:val="FF0000"/>
          <w:sz w:val="28"/>
          <w:szCs w:val="28"/>
        </w:rPr>
        <w:t xml:space="preserve">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L</w:t>
      </w:r>
      <w:r w:rsidRPr="004D6694">
        <w:rPr>
          <w:rFonts w:asciiTheme="minorHAnsi" w:hAnsiTheme="minorHAnsi"/>
          <w:color w:val="FF0000"/>
          <w:sz w:val="28"/>
          <w:szCs w:val="28"/>
        </w:rPr>
        <w:t>(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V</w:t>
      </w:r>
      <w:r w:rsidRPr="004D6694">
        <w:rPr>
          <w:rFonts w:asciiTheme="minorHAnsi" w:hAnsiTheme="minorHAnsi"/>
          <w:color w:val="FF0000"/>
          <w:sz w:val="28"/>
          <w:szCs w:val="28"/>
        </w:rPr>
        <w:t>,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V</w:t>
      </w:r>
      <w:r w:rsidRPr="004D6694">
        <w:rPr>
          <w:rFonts w:asciiTheme="minorHAnsi" w:hAnsiTheme="minorHAnsi"/>
          <w:color w:val="FF0000"/>
          <w:sz w:val="28"/>
          <w:szCs w:val="28"/>
        </w:rPr>
        <w:t xml:space="preserve">) </w:t>
      </w:r>
      <w:r>
        <w:rPr>
          <w:rFonts w:asciiTheme="minorHAnsi" w:hAnsiTheme="minorHAnsi"/>
          <w:color w:val="FF0000"/>
          <w:sz w:val="28"/>
          <w:szCs w:val="28"/>
        </w:rPr>
        <w:t xml:space="preserve">называется оператором простой структуры, </w:t>
      </w:r>
      <w:r>
        <w:rPr>
          <w:rFonts w:asciiTheme="minorHAnsi" w:hAnsiTheme="minorHAnsi"/>
          <w:color w:val="FF0000"/>
          <w:sz w:val="28"/>
          <w:szCs w:val="28"/>
        </w:rPr>
        <w:tab/>
        <w:t xml:space="preserve">если в пространстве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V</w:t>
      </w:r>
      <w:r w:rsidRPr="00757916">
        <w:rPr>
          <w:rFonts w:asciiTheme="minorHAnsi" w:hAnsiTheme="minorHAnsi"/>
          <w:color w:val="FF0000"/>
          <w:sz w:val="28"/>
          <w:szCs w:val="28"/>
        </w:rPr>
        <w:t xml:space="preserve"> </w:t>
      </w:r>
      <w:r>
        <w:rPr>
          <w:rFonts w:asciiTheme="minorHAnsi" w:hAnsiTheme="minorHAnsi"/>
          <w:color w:val="FF0000"/>
          <w:sz w:val="28"/>
          <w:szCs w:val="28"/>
        </w:rPr>
        <w:t>существует базис из собственных векторов оператора А.</w:t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Определение суммы линейных подпространств.</w:t>
      </w:r>
    </w:p>
    <w:p w:rsidR="00A760F6" w:rsidRPr="00D04F0C" w:rsidRDefault="00A760F6" w:rsidP="00A760F6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1406335"/>
            <wp:effectExtent l="1905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406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Ортогональное дополнение к линейному подпространству.</w:t>
      </w:r>
    </w:p>
    <w:p w:rsidR="00450AB7" w:rsidRPr="00D44078" w:rsidRDefault="00450AB7" w:rsidP="00450AB7">
      <w:pPr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b/>
          <w:sz w:val="28"/>
          <w:szCs w:val="28"/>
        </w:rPr>
        <w:tab/>
      </w:r>
      <w:r>
        <w:rPr>
          <w:rFonts w:asciiTheme="minorHAnsi" w:hAnsiTheme="minorHAnsi"/>
          <w:b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</w:rPr>
        <w:t xml:space="preserve">Пусть </w:t>
      </w:r>
      <w:r>
        <w:rPr>
          <w:rFonts w:asciiTheme="minorHAnsi" w:hAnsiTheme="minorHAnsi"/>
          <w:sz w:val="28"/>
          <w:szCs w:val="28"/>
          <w:lang w:val="en-US"/>
        </w:rPr>
        <w:t>V</w:t>
      </w:r>
      <w:r w:rsidRPr="00450AB7">
        <w:rPr>
          <w:rFonts w:asciiTheme="minorHAnsi" w:hAnsiTheme="minorHAnsi"/>
          <w:sz w:val="28"/>
          <w:szCs w:val="28"/>
        </w:rPr>
        <w:t xml:space="preserve"> - </w:t>
      </w:r>
      <w:r>
        <w:rPr>
          <w:rFonts w:asciiTheme="minorHAnsi" w:hAnsiTheme="minorHAnsi"/>
          <w:sz w:val="28"/>
          <w:szCs w:val="28"/>
        </w:rPr>
        <w:t xml:space="preserve">пространство со скалярным произведением и </w:t>
      </w:r>
      <w:r>
        <w:rPr>
          <w:rFonts w:asciiTheme="minorHAnsi" w:hAnsiTheme="minorHAnsi"/>
          <w:sz w:val="28"/>
          <w:szCs w:val="28"/>
          <w:lang w:val="en-US"/>
        </w:rPr>
        <w:t>L</w:t>
      </w:r>
      <w:r w:rsidRPr="00450AB7">
        <w:rPr>
          <w:rFonts w:asciiTheme="minorHAnsi" w:hAnsiTheme="minorHAnsi"/>
          <w:sz w:val="28"/>
          <w:szCs w:val="28"/>
        </w:rPr>
        <w:t xml:space="preserve"> - </w:t>
      </w:r>
      <w:r>
        <w:rPr>
          <w:rFonts w:asciiTheme="minorHAnsi" w:hAnsiTheme="minorHAnsi"/>
          <w:sz w:val="28"/>
          <w:szCs w:val="28"/>
        </w:rPr>
        <w:t xml:space="preserve">произвольное </w:t>
      </w:r>
      <w:r>
        <w:rPr>
          <w:rFonts w:asciiTheme="minorHAnsi" w:hAnsiTheme="minorHAnsi"/>
          <w:sz w:val="28"/>
          <w:szCs w:val="28"/>
        </w:rPr>
        <w:tab/>
        <w:t xml:space="preserve">подпространство пространства </w:t>
      </w:r>
      <w:r>
        <w:rPr>
          <w:rFonts w:asciiTheme="minorHAnsi" w:hAnsiTheme="minorHAnsi"/>
          <w:sz w:val="28"/>
          <w:szCs w:val="28"/>
          <w:lang w:val="en-US"/>
        </w:rPr>
        <w:t>V</w:t>
      </w:r>
      <w:r>
        <w:rPr>
          <w:rFonts w:asciiTheme="minorHAnsi" w:hAnsiTheme="minorHAnsi"/>
          <w:sz w:val="28"/>
          <w:szCs w:val="28"/>
        </w:rPr>
        <w:t xml:space="preserve">. Множество М всех векторов из </w:t>
      </w:r>
      <w:r>
        <w:rPr>
          <w:rFonts w:asciiTheme="minorHAnsi" w:hAnsiTheme="minorHAnsi"/>
          <w:sz w:val="28"/>
          <w:szCs w:val="28"/>
          <w:lang w:val="en-US"/>
        </w:rPr>
        <w:t>V</w:t>
      </w:r>
      <w:r>
        <w:rPr>
          <w:rFonts w:asciiTheme="minorHAnsi" w:hAnsiTheme="minorHAnsi"/>
          <w:sz w:val="28"/>
          <w:szCs w:val="28"/>
        </w:rPr>
        <w:t xml:space="preserve">, каждый из </w:t>
      </w:r>
      <w:r>
        <w:rPr>
          <w:rFonts w:asciiTheme="minorHAnsi" w:hAnsiTheme="minorHAnsi"/>
          <w:sz w:val="28"/>
          <w:szCs w:val="28"/>
        </w:rPr>
        <w:tab/>
        <w:t xml:space="preserve">которых ортогонален всем векторам из пространства </w:t>
      </w:r>
      <w:r>
        <w:rPr>
          <w:rFonts w:asciiTheme="minorHAnsi" w:hAnsiTheme="minorHAnsi"/>
          <w:sz w:val="28"/>
          <w:szCs w:val="28"/>
          <w:lang w:val="en-US"/>
        </w:rPr>
        <w:t>L</w:t>
      </w:r>
      <w:r>
        <w:rPr>
          <w:rFonts w:asciiTheme="minorHAnsi" w:hAnsiTheme="minorHAnsi"/>
          <w:sz w:val="28"/>
          <w:szCs w:val="28"/>
        </w:rPr>
        <w:t xml:space="preserve">, является </w:t>
      </w:r>
      <w:r>
        <w:rPr>
          <w:rFonts w:asciiTheme="minorHAnsi" w:hAnsiTheme="minorHAnsi"/>
          <w:sz w:val="28"/>
          <w:szCs w:val="28"/>
        </w:rPr>
        <w:tab/>
        <w:t xml:space="preserve">подпространством в </w:t>
      </w:r>
      <w:r>
        <w:rPr>
          <w:rFonts w:asciiTheme="minorHAnsi" w:hAnsiTheme="minorHAnsi"/>
          <w:sz w:val="28"/>
          <w:szCs w:val="28"/>
          <w:lang w:val="en-US"/>
        </w:rPr>
        <w:t>V</w:t>
      </w:r>
      <w:r w:rsidRPr="00450AB7"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</w:rPr>
        <w:t>и называется ортогональным дополнением</w:t>
      </w:r>
      <w:r w:rsidR="00D44078">
        <w:rPr>
          <w:rFonts w:asciiTheme="minorHAnsi" w:hAnsiTheme="minorHAnsi"/>
          <w:sz w:val="28"/>
          <w:szCs w:val="28"/>
        </w:rPr>
        <w:t xml:space="preserve"> к </w:t>
      </w:r>
      <w:r w:rsidR="00D44078">
        <w:rPr>
          <w:rFonts w:asciiTheme="minorHAnsi" w:hAnsiTheme="minorHAnsi"/>
          <w:sz w:val="28"/>
          <w:szCs w:val="28"/>
          <w:lang w:val="en-US"/>
        </w:rPr>
        <w:t>L</w:t>
      </w:r>
      <w:r w:rsidR="00D44078">
        <w:rPr>
          <w:rFonts w:asciiTheme="minorHAnsi" w:hAnsiTheme="minorHAnsi"/>
          <w:sz w:val="28"/>
          <w:szCs w:val="28"/>
        </w:rPr>
        <w:t xml:space="preserve"> в </w:t>
      </w:r>
      <w:r w:rsidR="00D44078">
        <w:rPr>
          <w:rFonts w:asciiTheme="minorHAnsi" w:hAnsiTheme="minorHAnsi"/>
          <w:sz w:val="28"/>
          <w:szCs w:val="28"/>
        </w:rPr>
        <w:tab/>
        <w:t xml:space="preserve">пространстве </w:t>
      </w:r>
      <w:r w:rsidR="00D44078">
        <w:rPr>
          <w:rFonts w:asciiTheme="minorHAnsi" w:hAnsiTheme="minorHAnsi"/>
          <w:sz w:val="28"/>
          <w:szCs w:val="28"/>
          <w:lang w:val="en-US"/>
        </w:rPr>
        <w:t>V</w:t>
      </w:r>
      <w:r w:rsidR="00D44078" w:rsidRPr="00D44078">
        <w:rPr>
          <w:rFonts w:asciiTheme="minorHAnsi" w:hAnsiTheme="minorHAnsi"/>
          <w:sz w:val="28"/>
          <w:szCs w:val="28"/>
        </w:rPr>
        <w:t>.</w:t>
      </w:r>
      <w:r w:rsidR="003426DF">
        <w:rPr>
          <w:rFonts w:asciiTheme="minorHAnsi" w:hAnsiTheme="minorHAnsi"/>
          <w:sz w:val="28"/>
          <w:szCs w:val="28"/>
        </w:rPr>
        <w:t xml:space="preserve"> Обозначение:</w:t>
      </w:r>
      <w:r w:rsidR="003426DF" w:rsidRPr="003426DF">
        <w:rPr>
          <w:rFonts w:asciiTheme="minorHAnsi" w:hAnsiTheme="minorHAnsi"/>
          <w:sz w:val="28"/>
          <w:szCs w:val="28"/>
        </w:rPr>
        <w:t xml:space="preserve"> </w:t>
      </w:r>
      <w:r w:rsidR="003426DF">
        <w:rPr>
          <w:rFonts w:asciiTheme="minorHAnsi" w:hAnsiTheme="minorHAnsi"/>
          <w:noProof/>
          <w:sz w:val="28"/>
          <w:szCs w:val="28"/>
        </w:rPr>
        <w:drawing>
          <wp:inline distT="0" distB="0" distL="0" distR="0">
            <wp:extent cx="566166" cy="184340"/>
            <wp:effectExtent l="19050" t="0" r="5334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61" cy="184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Подчиненная норма линейного оператора.</w:t>
      </w:r>
    </w:p>
    <w:p w:rsidR="009D744A" w:rsidRDefault="009D744A" w:rsidP="009D744A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452127"/>
            <wp:effectExtent l="19050" t="0" r="2540" b="0"/>
            <wp:docPr id="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52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44A" w:rsidRDefault="009D744A" w:rsidP="009D744A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1047388"/>
            <wp:effectExtent l="19050" t="0" r="2540" b="0"/>
            <wp:docPr id="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47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44A" w:rsidRPr="00D04F0C" w:rsidRDefault="009D744A" w:rsidP="009D744A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491272"/>
            <wp:effectExtent l="19050" t="0" r="2540" b="0"/>
            <wp:docPr id="2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1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Полярное разложение линейного оператора.</w:t>
      </w:r>
    </w:p>
    <w:p w:rsidR="00331CF5" w:rsidRPr="00331CF5" w:rsidRDefault="00331CF5" w:rsidP="00331CF5">
      <w:pPr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b/>
          <w:sz w:val="28"/>
          <w:szCs w:val="28"/>
        </w:rPr>
        <w:tab/>
      </w:r>
      <w:r>
        <w:rPr>
          <w:rFonts w:asciiTheme="minorHAnsi" w:hAnsiTheme="minorHAnsi"/>
          <w:b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</w:rPr>
        <w:t xml:space="preserve">Представление матрицы А в виде А = </w:t>
      </w:r>
      <w:r>
        <w:rPr>
          <w:rFonts w:asciiTheme="minorHAnsi" w:hAnsiTheme="minorHAnsi"/>
          <w:sz w:val="28"/>
          <w:szCs w:val="28"/>
          <w:lang w:val="en-US"/>
        </w:rPr>
        <w:t>HQ</w:t>
      </w:r>
      <w:r>
        <w:rPr>
          <w:rFonts w:asciiTheme="minorHAnsi" w:hAnsiTheme="minorHAnsi"/>
          <w:sz w:val="28"/>
          <w:szCs w:val="28"/>
        </w:rPr>
        <w:t xml:space="preserve"> с неотрицательно определенной </w:t>
      </w:r>
      <w:r>
        <w:rPr>
          <w:rFonts w:asciiTheme="minorHAnsi" w:hAnsiTheme="minorHAnsi"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  <w:lang w:val="en-US"/>
        </w:rPr>
        <w:t>H</w:t>
      </w:r>
      <w:r>
        <w:rPr>
          <w:rFonts w:asciiTheme="minorHAnsi" w:hAnsiTheme="minorHAnsi"/>
          <w:sz w:val="28"/>
          <w:szCs w:val="28"/>
        </w:rPr>
        <w:t xml:space="preserve"> и унитарной </w:t>
      </w:r>
      <w:r>
        <w:rPr>
          <w:rFonts w:asciiTheme="minorHAnsi" w:hAnsiTheme="minorHAnsi"/>
          <w:sz w:val="28"/>
          <w:szCs w:val="28"/>
          <w:lang w:val="en-US"/>
        </w:rPr>
        <w:t>Q</w:t>
      </w:r>
      <w:r w:rsidRPr="00331CF5"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</w:rPr>
        <w:t xml:space="preserve">называется ее полярным разложением. Полярное разложение </w:t>
      </w:r>
      <w:r>
        <w:rPr>
          <w:rFonts w:asciiTheme="minorHAnsi" w:hAnsiTheme="minorHAnsi"/>
          <w:sz w:val="28"/>
          <w:szCs w:val="28"/>
        </w:rPr>
        <w:tab/>
        <w:t xml:space="preserve">матрицы можно считать аналогом </w:t>
      </w:r>
      <w:r w:rsidR="002657D5">
        <w:rPr>
          <w:rFonts w:asciiTheme="minorHAnsi" w:hAnsiTheme="minorHAnsi"/>
          <w:sz w:val="28"/>
          <w:szCs w:val="28"/>
        </w:rPr>
        <w:t>тригонометрической</w:t>
      </w:r>
      <w:r>
        <w:rPr>
          <w:rFonts w:asciiTheme="minorHAnsi" w:hAnsiTheme="minorHAnsi"/>
          <w:sz w:val="28"/>
          <w:szCs w:val="28"/>
        </w:rPr>
        <w:t xml:space="preserve"> формы комплексного </w:t>
      </w:r>
      <w:r>
        <w:rPr>
          <w:rFonts w:asciiTheme="minorHAnsi" w:hAnsiTheme="minorHAnsi"/>
          <w:sz w:val="28"/>
          <w:szCs w:val="28"/>
        </w:rPr>
        <w:tab/>
        <w:t>числа.</w:t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Преобразование подобия.</w:t>
      </w:r>
    </w:p>
    <w:p w:rsidR="00D126F1" w:rsidRPr="00D126F1" w:rsidRDefault="00D126F1" w:rsidP="00D126F1">
      <w:pPr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b/>
          <w:sz w:val="28"/>
          <w:szCs w:val="28"/>
        </w:rPr>
        <w:tab/>
      </w:r>
      <w:r>
        <w:rPr>
          <w:rFonts w:asciiTheme="minorHAnsi" w:hAnsiTheme="minorHAnsi"/>
          <w:b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</w:rPr>
        <w:t xml:space="preserve">Пусть А и </w:t>
      </w:r>
      <w:r>
        <w:rPr>
          <w:rFonts w:asciiTheme="minorHAnsi" w:hAnsiTheme="minorHAnsi"/>
          <w:sz w:val="28"/>
          <w:szCs w:val="28"/>
          <w:lang w:val="en-US"/>
        </w:rPr>
        <w:t>B</w:t>
      </w:r>
      <w:r>
        <w:rPr>
          <w:rFonts w:asciiTheme="minorHAnsi" w:hAnsiTheme="minorHAnsi"/>
          <w:sz w:val="28"/>
          <w:szCs w:val="28"/>
        </w:rPr>
        <w:t xml:space="preserve"> квадратные матрицы порядка </w:t>
      </w:r>
      <w:r>
        <w:rPr>
          <w:rFonts w:asciiTheme="minorHAnsi" w:hAnsiTheme="minorHAnsi"/>
          <w:sz w:val="28"/>
          <w:szCs w:val="28"/>
          <w:lang w:val="en-US"/>
        </w:rPr>
        <w:t>n</w:t>
      </w:r>
      <w:r w:rsidRPr="00D126F1">
        <w:rPr>
          <w:rFonts w:asciiTheme="minorHAnsi" w:hAnsiTheme="minorHAnsi"/>
          <w:sz w:val="28"/>
          <w:szCs w:val="28"/>
        </w:rPr>
        <w:t xml:space="preserve">, </w:t>
      </w:r>
      <w:r>
        <w:rPr>
          <w:rFonts w:asciiTheme="minorHAnsi" w:hAnsiTheme="minorHAnsi"/>
          <w:sz w:val="28"/>
          <w:szCs w:val="28"/>
        </w:rPr>
        <w:t xml:space="preserve">а </w:t>
      </w:r>
      <w:r>
        <w:rPr>
          <w:rFonts w:asciiTheme="minorHAnsi" w:hAnsiTheme="minorHAnsi"/>
          <w:sz w:val="28"/>
          <w:szCs w:val="28"/>
          <w:lang w:val="en-US"/>
        </w:rPr>
        <w:t>S</w:t>
      </w:r>
      <w:r w:rsidRPr="00D126F1"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</w:rPr>
        <w:t xml:space="preserve">- невырожденная матрица. </w:t>
      </w:r>
      <w:r>
        <w:rPr>
          <w:rFonts w:asciiTheme="minorHAnsi" w:hAnsiTheme="minorHAnsi"/>
          <w:sz w:val="28"/>
          <w:szCs w:val="28"/>
        </w:rPr>
        <w:tab/>
        <w:t xml:space="preserve">Переход от матрицы А к подобной ей матрице </w:t>
      </w:r>
      <w:r>
        <w:rPr>
          <w:rFonts w:asciiTheme="minorHAnsi" w:hAnsiTheme="minorHAnsi"/>
          <w:sz w:val="28"/>
          <w:szCs w:val="28"/>
          <w:lang w:val="en-US"/>
        </w:rPr>
        <w:t>B</w:t>
      </w:r>
      <w:r w:rsidRPr="00D126F1">
        <w:rPr>
          <w:rFonts w:asciiTheme="minorHAnsi" w:hAnsiTheme="minorHAnsi"/>
          <w:sz w:val="28"/>
          <w:szCs w:val="28"/>
        </w:rPr>
        <w:t xml:space="preserve"> = </w:t>
      </w:r>
      <w:r w:rsidRPr="00D126F1">
        <w:rPr>
          <w:rFonts w:asciiTheme="minorHAnsi" w:hAnsiTheme="minorHAnsi"/>
          <w:sz w:val="28"/>
          <w:szCs w:val="28"/>
          <w:lang w:val="en-US"/>
        </w:rPr>
        <w:t>S</w:t>
      </w:r>
      <w:r w:rsidRPr="00D126F1">
        <w:rPr>
          <w:rFonts w:asciiTheme="minorHAnsi" w:hAnsiTheme="minorHAnsi"/>
          <w:sz w:val="28"/>
          <w:szCs w:val="28"/>
          <w:vertAlign w:val="superscript"/>
        </w:rPr>
        <w:t>-1</w:t>
      </w:r>
      <w:r w:rsidRPr="00D126F1">
        <w:rPr>
          <w:rFonts w:asciiTheme="minorHAnsi" w:hAnsiTheme="minorHAnsi"/>
          <w:sz w:val="28"/>
          <w:szCs w:val="28"/>
          <w:lang w:val="en-US"/>
        </w:rPr>
        <w:t>AS</w:t>
      </w:r>
      <w:r>
        <w:rPr>
          <w:rFonts w:asciiTheme="minorHAnsi" w:hAnsiTheme="minorHAnsi"/>
          <w:sz w:val="28"/>
          <w:szCs w:val="28"/>
        </w:rPr>
        <w:t xml:space="preserve"> называется </w:t>
      </w:r>
      <w:r>
        <w:rPr>
          <w:rFonts w:asciiTheme="minorHAnsi" w:hAnsiTheme="minorHAnsi"/>
          <w:sz w:val="28"/>
          <w:szCs w:val="28"/>
        </w:rPr>
        <w:tab/>
        <w:t>преобразованием подобия.</w:t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Прямая сумма линейных подпространств.</w:t>
      </w:r>
    </w:p>
    <w:p w:rsidR="00A760F6" w:rsidRDefault="00A760F6" w:rsidP="00A760F6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1406335"/>
            <wp:effectExtent l="19050" t="0" r="2540" b="0"/>
            <wp:docPr id="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406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0F6" w:rsidRPr="00D04F0C" w:rsidRDefault="00A760F6" w:rsidP="00A760F6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lastRenderedPageBreak/>
        <w:drawing>
          <wp:inline distT="0" distB="0" distL="0" distR="0">
            <wp:extent cx="6645910" cy="1400433"/>
            <wp:effectExtent l="19050" t="0" r="254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400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Ранг и база системы векторов.</w:t>
      </w:r>
    </w:p>
    <w:p w:rsidR="0033779C" w:rsidRPr="0033779C" w:rsidRDefault="0033779C" w:rsidP="0033779C">
      <w:pPr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</w:rPr>
        <w:tab/>
        <w:t xml:space="preserve">Максимальная линейно независимая подсистема системы векторов </w:t>
      </w:r>
      <w:r>
        <w:rPr>
          <w:rFonts w:asciiTheme="minorHAnsi" w:hAnsiTheme="minorHAnsi"/>
          <w:sz w:val="28"/>
          <w:szCs w:val="28"/>
        </w:rPr>
        <w:tab/>
        <w:t xml:space="preserve">называется её базой. Число векторов базы называется рангом системы </w:t>
      </w:r>
      <w:proofErr w:type="spellStart"/>
      <w:r>
        <w:rPr>
          <w:rFonts w:asciiTheme="minorHAnsi" w:hAnsiTheme="minorHAnsi"/>
          <w:sz w:val="28"/>
          <w:szCs w:val="28"/>
        </w:rPr>
        <w:t>векторо</w:t>
      </w:r>
      <w:proofErr w:type="spellEnd"/>
      <w:r>
        <w:rPr>
          <w:rFonts w:asciiTheme="minorHAnsi" w:hAnsiTheme="minorHAnsi"/>
          <w:sz w:val="28"/>
          <w:szCs w:val="28"/>
        </w:rPr>
        <w:t>.</w:t>
      </w:r>
    </w:p>
    <w:p w:rsidR="00C96F4A" w:rsidRDefault="000D092C" w:rsidP="00C96F4A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Ранг и дефект линейного оператора.</w:t>
      </w:r>
    </w:p>
    <w:p w:rsidR="00C96F4A" w:rsidRPr="00C96F4A" w:rsidRDefault="00C96F4A" w:rsidP="00C96F4A">
      <w:pPr>
        <w:jc w:val="both"/>
        <w:rPr>
          <w:rFonts w:asciiTheme="minorHAnsi" w:hAnsiTheme="minorHAnsi"/>
          <w:b/>
          <w:sz w:val="28"/>
          <w:szCs w:val="28"/>
        </w:rPr>
      </w:pPr>
      <w:r w:rsidRPr="00C96F4A"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861657"/>
            <wp:effectExtent l="19050" t="0" r="2540" b="0"/>
            <wp:docPr id="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61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Размерность корневого подпространства линейного оператора в комплексном пространстве.</w:t>
      </w:r>
    </w:p>
    <w:p w:rsidR="00C305CC" w:rsidRPr="00D04F0C" w:rsidRDefault="00C305CC" w:rsidP="00C305CC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2189980"/>
            <wp:effectExtent l="19050" t="0" r="254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189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Самосопряженный оператор.</w:t>
      </w:r>
    </w:p>
    <w:p w:rsidR="00E37E99" w:rsidRPr="00D04F0C" w:rsidRDefault="00E37E99" w:rsidP="00E37E99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825796"/>
            <wp:effectExtent l="19050" t="0" r="254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25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Скалярное произведение.</w:t>
      </w:r>
    </w:p>
    <w:p w:rsidR="00372DE2" w:rsidRDefault="00372DE2" w:rsidP="0025363C">
      <w:pPr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b/>
          <w:sz w:val="28"/>
          <w:szCs w:val="28"/>
        </w:rPr>
        <w:tab/>
      </w:r>
      <w:r>
        <w:rPr>
          <w:rFonts w:asciiTheme="minorHAnsi" w:hAnsiTheme="minorHAnsi"/>
          <w:b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</w:rPr>
        <w:t xml:space="preserve">Пусть </w:t>
      </w:r>
      <w:r>
        <w:rPr>
          <w:rFonts w:asciiTheme="minorHAnsi" w:hAnsiTheme="minorHAnsi"/>
          <w:sz w:val="28"/>
          <w:szCs w:val="28"/>
          <w:lang w:val="en-US"/>
        </w:rPr>
        <w:t>V</w:t>
      </w:r>
      <w:r w:rsidRPr="00372DE2">
        <w:rPr>
          <w:rFonts w:asciiTheme="minorHAnsi" w:hAnsiTheme="minorHAnsi"/>
          <w:sz w:val="28"/>
          <w:szCs w:val="28"/>
        </w:rPr>
        <w:t xml:space="preserve"> - </w:t>
      </w:r>
      <w:r>
        <w:rPr>
          <w:rFonts w:asciiTheme="minorHAnsi" w:hAnsiTheme="minorHAnsi"/>
          <w:sz w:val="28"/>
          <w:szCs w:val="28"/>
        </w:rPr>
        <w:t xml:space="preserve">вещественное (комплексное) линейное пространство, на котором </w:t>
      </w:r>
      <w:r>
        <w:rPr>
          <w:rFonts w:asciiTheme="minorHAnsi" w:hAnsiTheme="minorHAnsi"/>
          <w:sz w:val="28"/>
          <w:szCs w:val="28"/>
        </w:rPr>
        <w:tab/>
        <w:t xml:space="preserve">каждой упорядоченной паре векторов </w:t>
      </w:r>
      <w:r>
        <w:rPr>
          <w:rFonts w:asciiTheme="minorHAnsi" w:hAnsiTheme="minorHAnsi"/>
          <w:sz w:val="28"/>
          <w:szCs w:val="28"/>
          <w:lang w:val="en-US"/>
        </w:rPr>
        <w:t>x</w:t>
      </w:r>
      <w:r w:rsidRPr="00372DE2">
        <w:rPr>
          <w:rFonts w:asciiTheme="minorHAnsi" w:hAnsiTheme="minorHAnsi"/>
          <w:sz w:val="28"/>
          <w:szCs w:val="28"/>
        </w:rPr>
        <w:t xml:space="preserve">, </w:t>
      </w:r>
      <w:r>
        <w:rPr>
          <w:rFonts w:asciiTheme="minorHAnsi" w:hAnsiTheme="minorHAnsi"/>
          <w:sz w:val="28"/>
          <w:szCs w:val="28"/>
          <w:lang w:val="en-US"/>
        </w:rPr>
        <w:t>y</w:t>
      </w:r>
      <w:r>
        <w:rPr>
          <w:rFonts w:asciiTheme="minorHAnsi" w:hAnsiTheme="minorHAnsi"/>
          <w:sz w:val="28"/>
          <w:szCs w:val="28"/>
        </w:rPr>
        <w:t xml:space="preserve"> </w:t>
      </w:r>
      <w:r>
        <w:rPr>
          <w:rFonts w:ascii="Cambria Math" w:hAnsi="Cambria Math"/>
          <w:sz w:val="28"/>
          <w:szCs w:val="28"/>
          <w:lang w:eastAsia="ja-JP"/>
        </w:rPr>
        <w:t>∈</w:t>
      </w:r>
      <w:r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  <w:lang w:val="en-US"/>
        </w:rPr>
        <w:t>V</w:t>
      </w:r>
      <w:r w:rsidRPr="00372DE2"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</w:rPr>
        <w:t xml:space="preserve">поставлено в соответствие </w:t>
      </w:r>
      <w:r>
        <w:rPr>
          <w:rFonts w:asciiTheme="minorHAnsi" w:hAnsiTheme="minorHAnsi"/>
          <w:sz w:val="28"/>
          <w:szCs w:val="28"/>
        </w:rPr>
        <w:tab/>
        <w:t>вещественное число (</w:t>
      </w:r>
      <w:proofErr w:type="spellStart"/>
      <w:r>
        <w:rPr>
          <w:rFonts w:asciiTheme="minorHAnsi" w:hAnsiTheme="minorHAnsi"/>
          <w:sz w:val="28"/>
          <w:szCs w:val="28"/>
        </w:rPr>
        <w:t>х</w:t>
      </w:r>
      <w:proofErr w:type="spellEnd"/>
      <w:r>
        <w:rPr>
          <w:rFonts w:asciiTheme="minorHAnsi" w:hAnsiTheme="minorHAnsi"/>
          <w:sz w:val="28"/>
          <w:szCs w:val="28"/>
        </w:rPr>
        <w:t>, у) таким образом, что:</w:t>
      </w:r>
    </w:p>
    <w:p w:rsidR="00372DE2" w:rsidRPr="001803AE" w:rsidRDefault="00372DE2" w:rsidP="0025363C">
      <w:pPr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</w:rPr>
        <w:tab/>
        <w:t>(1) (</w:t>
      </w:r>
      <w:proofErr w:type="spellStart"/>
      <w:r>
        <w:rPr>
          <w:rFonts w:asciiTheme="minorHAnsi" w:hAnsiTheme="minorHAnsi"/>
          <w:sz w:val="28"/>
          <w:szCs w:val="28"/>
        </w:rPr>
        <w:t>х</w:t>
      </w:r>
      <w:proofErr w:type="spellEnd"/>
      <w:r>
        <w:rPr>
          <w:rFonts w:asciiTheme="minorHAnsi" w:hAnsiTheme="minorHAnsi"/>
          <w:sz w:val="28"/>
          <w:szCs w:val="28"/>
        </w:rPr>
        <w:t xml:space="preserve">, </w:t>
      </w:r>
      <w:proofErr w:type="spellStart"/>
      <w:r>
        <w:rPr>
          <w:rFonts w:asciiTheme="minorHAnsi" w:hAnsiTheme="minorHAnsi"/>
          <w:sz w:val="28"/>
          <w:szCs w:val="28"/>
        </w:rPr>
        <w:t>х</w:t>
      </w:r>
      <w:proofErr w:type="spellEnd"/>
      <w:r>
        <w:rPr>
          <w:rFonts w:asciiTheme="minorHAnsi" w:hAnsiTheme="minorHAnsi"/>
          <w:sz w:val="28"/>
          <w:szCs w:val="28"/>
        </w:rPr>
        <w:t>) ≥ 0</w:t>
      </w:r>
      <w:r w:rsidRPr="001803AE">
        <w:rPr>
          <w:rFonts w:asciiTheme="minorHAnsi" w:hAnsiTheme="minorHAnsi"/>
          <w:sz w:val="28"/>
          <w:szCs w:val="28"/>
        </w:rPr>
        <w:t xml:space="preserve"> </w:t>
      </w:r>
      <w:r w:rsidRPr="001803AE">
        <w:rPr>
          <w:rFonts w:ascii="Cambria Math" w:hAnsi="Cambria Math" w:hint="eastAsia"/>
          <w:sz w:val="28"/>
          <w:szCs w:val="28"/>
          <w:lang w:eastAsia="ja-JP"/>
        </w:rPr>
        <w:t>∀</w:t>
      </w:r>
      <w:r w:rsidRPr="001803AE"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  <w:lang w:val="en-US"/>
        </w:rPr>
        <w:t>x</w:t>
      </w:r>
      <w:r w:rsidRPr="001803AE">
        <w:rPr>
          <w:rFonts w:asciiTheme="minorHAnsi" w:hAnsiTheme="minorHAnsi"/>
          <w:sz w:val="28"/>
          <w:szCs w:val="28"/>
        </w:rPr>
        <w:t xml:space="preserve"> </w:t>
      </w:r>
      <w:r w:rsidRPr="001803AE">
        <w:rPr>
          <w:rFonts w:ascii="Cambria Math" w:hAnsi="Cambria Math"/>
          <w:sz w:val="28"/>
          <w:szCs w:val="28"/>
          <w:lang w:eastAsia="ja-JP"/>
        </w:rPr>
        <w:t>∈</w:t>
      </w:r>
      <w:r w:rsidRPr="001803AE"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  <w:lang w:val="en-US"/>
        </w:rPr>
        <w:t>V</w:t>
      </w:r>
      <w:r w:rsidRPr="001803AE">
        <w:rPr>
          <w:rFonts w:asciiTheme="minorHAnsi" w:hAnsiTheme="minorHAnsi"/>
          <w:sz w:val="28"/>
          <w:szCs w:val="28"/>
        </w:rPr>
        <w:t>; (</w:t>
      </w:r>
      <w:r>
        <w:rPr>
          <w:rFonts w:asciiTheme="minorHAnsi" w:hAnsiTheme="minorHAnsi"/>
          <w:sz w:val="28"/>
          <w:szCs w:val="28"/>
          <w:lang w:val="en-US"/>
        </w:rPr>
        <w:t>x</w:t>
      </w:r>
      <w:r w:rsidRPr="001803AE">
        <w:rPr>
          <w:rFonts w:asciiTheme="minorHAnsi" w:hAnsiTheme="minorHAnsi"/>
          <w:sz w:val="28"/>
          <w:szCs w:val="28"/>
        </w:rPr>
        <w:t xml:space="preserve">, </w:t>
      </w:r>
      <w:r>
        <w:rPr>
          <w:rFonts w:asciiTheme="minorHAnsi" w:hAnsiTheme="minorHAnsi"/>
          <w:sz w:val="28"/>
          <w:szCs w:val="28"/>
          <w:lang w:val="en-US"/>
        </w:rPr>
        <w:t>x</w:t>
      </w:r>
      <w:r w:rsidRPr="001803AE">
        <w:rPr>
          <w:rFonts w:asciiTheme="minorHAnsi" w:hAnsiTheme="minorHAnsi"/>
          <w:sz w:val="28"/>
          <w:szCs w:val="28"/>
        </w:rPr>
        <w:t xml:space="preserve">) = 0 </w:t>
      </w:r>
      <w:r w:rsidRPr="00D04F0C">
        <w:rPr>
          <w:rFonts w:ascii="Cambria Math" w:hAnsi="Cambria Math" w:cs="Cambria Math"/>
          <w:sz w:val="28"/>
          <w:szCs w:val="28"/>
        </w:rPr>
        <w:t>⇔</w:t>
      </w:r>
      <w:r w:rsidRPr="00D04F0C">
        <w:rPr>
          <w:rFonts w:asciiTheme="minorHAnsi" w:hAnsiTheme="minorHAnsi" w:cs="Cambria Math"/>
          <w:sz w:val="28"/>
          <w:szCs w:val="28"/>
        </w:rPr>
        <w:t xml:space="preserve"> </w:t>
      </w:r>
      <w:r w:rsidRPr="001803AE"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  <w:lang w:val="en-US"/>
        </w:rPr>
        <w:t>x</w:t>
      </w:r>
      <w:r w:rsidRPr="001803AE">
        <w:rPr>
          <w:rFonts w:asciiTheme="minorHAnsi" w:hAnsiTheme="minorHAnsi"/>
          <w:sz w:val="28"/>
          <w:szCs w:val="28"/>
        </w:rPr>
        <w:t xml:space="preserve"> = 0;</w:t>
      </w:r>
    </w:p>
    <w:p w:rsidR="00372DE2" w:rsidRPr="0013725F" w:rsidRDefault="00372DE2" w:rsidP="0025363C">
      <w:pPr>
        <w:rPr>
          <w:rFonts w:asciiTheme="minorHAnsi" w:hAnsiTheme="minorHAnsi"/>
          <w:sz w:val="28"/>
          <w:szCs w:val="28"/>
        </w:rPr>
      </w:pPr>
      <w:r w:rsidRPr="001803AE">
        <w:rPr>
          <w:rFonts w:asciiTheme="minorHAnsi" w:hAnsiTheme="minorHAnsi"/>
          <w:sz w:val="28"/>
          <w:szCs w:val="28"/>
        </w:rPr>
        <w:tab/>
      </w:r>
      <w:r w:rsidRPr="001803AE">
        <w:rPr>
          <w:rFonts w:asciiTheme="minorHAnsi" w:hAnsiTheme="minorHAnsi"/>
          <w:sz w:val="28"/>
          <w:szCs w:val="28"/>
        </w:rPr>
        <w:tab/>
      </w:r>
      <w:r w:rsidRPr="0013725F">
        <w:rPr>
          <w:rFonts w:asciiTheme="minorHAnsi" w:hAnsiTheme="minorHAnsi"/>
          <w:sz w:val="28"/>
          <w:szCs w:val="28"/>
        </w:rPr>
        <w:t>(2) (</w:t>
      </w:r>
      <w:r>
        <w:rPr>
          <w:rFonts w:asciiTheme="minorHAnsi" w:hAnsiTheme="minorHAnsi"/>
          <w:sz w:val="28"/>
          <w:szCs w:val="28"/>
          <w:lang w:val="en-US"/>
        </w:rPr>
        <w:t>x</w:t>
      </w:r>
      <w:r w:rsidRPr="0013725F">
        <w:rPr>
          <w:rFonts w:asciiTheme="minorHAnsi" w:hAnsiTheme="minorHAnsi"/>
          <w:sz w:val="28"/>
          <w:szCs w:val="28"/>
        </w:rPr>
        <w:t xml:space="preserve">, </w:t>
      </w:r>
      <w:r>
        <w:rPr>
          <w:rFonts w:asciiTheme="minorHAnsi" w:hAnsiTheme="minorHAnsi"/>
          <w:sz w:val="28"/>
          <w:szCs w:val="28"/>
          <w:lang w:val="en-US"/>
        </w:rPr>
        <w:t>y</w:t>
      </w:r>
      <w:r w:rsidRPr="0013725F">
        <w:rPr>
          <w:rFonts w:asciiTheme="minorHAnsi" w:hAnsiTheme="minorHAnsi"/>
          <w:sz w:val="28"/>
          <w:szCs w:val="28"/>
        </w:rPr>
        <w:t>) = (</w:t>
      </w:r>
      <w:r>
        <w:rPr>
          <w:rFonts w:asciiTheme="minorHAnsi" w:hAnsiTheme="minorHAnsi"/>
          <w:sz w:val="28"/>
          <w:szCs w:val="28"/>
          <w:lang w:val="en-US"/>
        </w:rPr>
        <w:t>y</w:t>
      </w:r>
      <w:r w:rsidRPr="0013725F">
        <w:rPr>
          <w:rFonts w:asciiTheme="minorHAnsi" w:hAnsiTheme="minorHAnsi"/>
          <w:sz w:val="28"/>
          <w:szCs w:val="28"/>
        </w:rPr>
        <w:t xml:space="preserve">, </w:t>
      </w:r>
      <w:r>
        <w:rPr>
          <w:rFonts w:asciiTheme="minorHAnsi" w:hAnsiTheme="minorHAnsi"/>
          <w:sz w:val="28"/>
          <w:szCs w:val="28"/>
          <w:lang w:val="en-US"/>
        </w:rPr>
        <w:t>x</w:t>
      </w:r>
      <w:r w:rsidRPr="0013725F">
        <w:rPr>
          <w:rFonts w:asciiTheme="minorHAnsi" w:hAnsiTheme="minorHAnsi"/>
          <w:sz w:val="28"/>
          <w:szCs w:val="28"/>
        </w:rPr>
        <w:t xml:space="preserve">) </w:t>
      </w:r>
      <w:r w:rsidRPr="0013725F">
        <w:rPr>
          <w:rFonts w:ascii="Cambria Math" w:hAnsi="Cambria Math" w:hint="eastAsia"/>
          <w:sz w:val="28"/>
          <w:szCs w:val="28"/>
          <w:lang w:eastAsia="ja-JP"/>
        </w:rPr>
        <w:t>∀</w:t>
      </w:r>
      <w:r w:rsidRPr="0013725F"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  <w:lang w:val="en-US"/>
        </w:rPr>
        <w:t>x</w:t>
      </w:r>
      <w:r w:rsidRPr="0013725F">
        <w:rPr>
          <w:rFonts w:asciiTheme="minorHAnsi" w:hAnsiTheme="minorHAnsi"/>
          <w:sz w:val="28"/>
          <w:szCs w:val="28"/>
        </w:rPr>
        <w:t xml:space="preserve">, </w:t>
      </w:r>
      <w:r>
        <w:rPr>
          <w:rFonts w:asciiTheme="minorHAnsi" w:hAnsiTheme="minorHAnsi"/>
          <w:sz w:val="28"/>
          <w:szCs w:val="28"/>
          <w:lang w:val="en-US"/>
        </w:rPr>
        <w:t>y</w:t>
      </w:r>
      <w:r w:rsidRPr="0013725F">
        <w:rPr>
          <w:rFonts w:asciiTheme="minorHAnsi" w:hAnsiTheme="minorHAnsi"/>
          <w:sz w:val="28"/>
          <w:szCs w:val="28"/>
        </w:rPr>
        <w:t xml:space="preserve"> </w:t>
      </w:r>
      <w:r w:rsidRPr="0013725F">
        <w:rPr>
          <w:rFonts w:ascii="Cambria Math" w:hAnsi="Cambria Math"/>
          <w:sz w:val="28"/>
          <w:szCs w:val="28"/>
          <w:lang w:eastAsia="ja-JP"/>
        </w:rPr>
        <w:t>∈</w:t>
      </w:r>
      <w:r w:rsidRPr="0013725F"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  <w:lang w:val="en-US"/>
        </w:rPr>
        <w:t>V</w:t>
      </w:r>
      <w:r w:rsidRPr="0013725F">
        <w:rPr>
          <w:rFonts w:asciiTheme="minorHAnsi" w:hAnsiTheme="minorHAnsi"/>
          <w:sz w:val="28"/>
          <w:szCs w:val="28"/>
        </w:rPr>
        <w:t>;</w:t>
      </w:r>
      <w:r w:rsidR="0013725F">
        <w:rPr>
          <w:rFonts w:asciiTheme="minorHAnsi" w:hAnsiTheme="minorHAnsi"/>
          <w:sz w:val="28"/>
          <w:szCs w:val="28"/>
        </w:rPr>
        <w:t xml:space="preserve"> (для комплексного пространства </w:t>
      </w:r>
      <w:r w:rsidR="0013725F">
        <w:rPr>
          <w:rFonts w:asciiTheme="minorHAnsi" w:hAnsiTheme="minorHAnsi"/>
          <w:noProof/>
          <w:sz w:val="28"/>
          <w:szCs w:val="28"/>
        </w:rPr>
        <w:drawing>
          <wp:inline distT="0" distB="0" distL="0" distR="0">
            <wp:extent cx="1090770" cy="307238"/>
            <wp:effectExtent l="1905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770" cy="307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725F">
        <w:rPr>
          <w:rFonts w:asciiTheme="minorHAnsi" w:hAnsiTheme="minorHAnsi"/>
          <w:sz w:val="28"/>
          <w:szCs w:val="28"/>
        </w:rPr>
        <w:t>)</w:t>
      </w:r>
    </w:p>
    <w:p w:rsidR="00372DE2" w:rsidRPr="001803AE" w:rsidRDefault="00372DE2" w:rsidP="0025363C">
      <w:pPr>
        <w:rPr>
          <w:rFonts w:asciiTheme="minorHAnsi" w:hAnsiTheme="minorHAnsi"/>
          <w:sz w:val="28"/>
          <w:szCs w:val="28"/>
        </w:rPr>
      </w:pPr>
      <w:r w:rsidRPr="0013725F">
        <w:rPr>
          <w:rFonts w:asciiTheme="minorHAnsi" w:hAnsiTheme="minorHAnsi"/>
          <w:sz w:val="28"/>
          <w:szCs w:val="28"/>
        </w:rPr>
        <w:tab/>
      </w:r>
      <w:r w:rsidRPr="0013725F">
        <w:rPr>
          <w:rFonts w:asciiTheme="minorHAnsi" w:hAnsiTheme="minorHAnsi"/>
          <w:sz w:val="28"/>
          <w:szCs w:val="28"/>
        </w:rPr>
        <w:tab/>
      </w:r>
      <w:r w:rsidRPr="001803AE">
        <w:rPr>
          <w:rFonts w:asciiTheme="minorHAnsi" w:hAnsiTheme="minorHAnsi"/>
          <w:sz w:val="28"/>
          <w:szCs w:val="28"/>
        </w:rPr>
        <w:t>(3) (</w:t>
      </w:r>
      <w:r>
        <w:rPr>
          <w:rFonts w:asciiTheme="minorHAnsi" w:hAnsiTheme="minorHAnsi"/>
          <w:sz w:val="28"/>
          <w:szCs w:val="28"/>
          <w:lang w:val="en-US"/>
        </w:rPr>
        <w:t>x</w:t>
      </w:r>
      <w:r w:rsidRPr="001803AE">
        <w:rPr>
          <w:rFonts w:asciiTheme="minorHAnsi" w:hAnsiTheme="minorHAnsi"/>
          <w:sz w:val="28"/>
          <w:szCs w:val="28"/>
        </w:rPr>
        <w:t xml:space="preserve"> + </w:t>
      </w:r>
      <w:r>
        <w:rPr>
          <w:rFonts w:asciiTheme="minorHAnsi" w:hAnsiTheme="minorHAnsi"/>
          <w:sz w:val="28"/>
          <w:szCs w:val="28"/>
          <w:lang w:val="en-US"/>
        </w:rPr>
        <w:t>y</w:t>
      </w:r>
      <w:r w:rsidRPr="001803AE">
        <w:rPr>
          <w:rFonts w:asciiTheme="minorHAnsi" w:hAnsiTheme="minorHAnsi"/>
          <w:sz w:val="28"/>
          <w:szCs w:val="28"/>
        </w:rPr>
        <w:t xml:space="preserve">, </w:t>
      </w:r>
      <w:r>
        <w:rPr>
          <w:rFonts w:asciiTheme="minorHAnsi" w:hAnsiTheme="minorHAnsi"/>
          <w:sz w:val="28"/>
          <w:szCs w:val="28"/>
          <w:lang w:val="en-US"/>
        </w:rPr>
        <w:t>z</w:t>
      </w:r>
      <w:r w:rsidRPr="001803AE">
        <w:rPr>
          <w:rFonts w:asciiTheme="minorHAnsi" w:hAnsiTheme="minorHAnsi"/>
          <w:sz w:val="28"/>
          <w:szCs w:val="28"/>
        </w:rPr>
        <w:t>) = (</w:t>
      </w:r>
      <w:r>
        <w:rPr>
          <w:rFonts w:asciiTheme="minorHAnsi" w:hAnsiTheme="minorHAnsi"/>
          <w:sz w:val="28"/>
          <w:szCs w:val="28"/>
          <w:lang w:val="en-US"/>
        </w:rPr>
        <w:t>x</w:t>
      </w:r>
      <w:r w:rsidRPr="001803AE">
        <w:rPr>
          <w:rFonts w:asciiTheme="minorHAnsi" w:hAnsiTheme="minorHAnsi"/>
          <w:sz w:val="28"/>
          <w:szCs w:val="28"/>
        </w:rPr>
        <w:t xml:space="preserve">, </w:t>
      </w:r>
      <w:r>
        <w:rPr>
          <w:rFonts w:asciiTheme="minorHAnsi" w:hAnsiTheme="minorHAnsi"/>
          <w:sz w:val="28"/>
          <w:szCs w:val="28"/>
          <w:lang w:val="en-US"/>
        </w:rPr>
        <w:t>z</w:t>
      </w:r>
      <w:r w:rsidRPr="001803AE">
        <w:rPr>
          <w:rFonts w:asciiTheme="minorHAnsi" w:hAnsiTheme="minorHAnsi"/>
          <w:sz w:val="28"/>
          <w:szCs w:val="28"/>
        </w:rPr>
        <w:t>) + (</w:t>
      </w:r>
      <w:r>
        <w:rPr>
          <w:rFonts w:asciiTheme="minorHAnsi" w:hAnsiTheme="minorHAnsi"/>
          <w:sz w:val="28"/>
          <w:szCs w:val="28"/>
          <w:lang w:val="en-US"/>
        </w:rPr>
        <w:t>y</w:t>
      </w:r>
      <w:r w:rsidRPr="001803AE">
        <w:rPr>
          <w:rFonts w:asciiTheme="minorHAnsi" w:hAnsiTheme="minorHAnsi"/>
          <w:sz w:val="28"/>
          <w:szCs w:val="28"/>
        </w:rPr>
        <w:t xml:space="preserve">, </w:t>
      </w:r>
      <w:r>
        <w:rPr>
          <w:rFonts w:asciiTheme="minorHAnsi" w:hAnsiTheme="minorHAnsi"/>
          <w:sz w:val="28"/>
          <w:szCs w:val="28"/>
          <w:lang w:val="en-US"/>
        </w:rPr>
        <w:t>z</w:t>
      </w:r>
      <w:r w:rsidRPr="001803AE">
        <w:rPr>
          <w:rFonts w:asciiTheme="minorHAnsi" w:hAnsiTheme="minorHAnsi"/>
          <w:sz w:val="28"/>
          <w:szCs w:val="28"/>
        </w:rPr>
        <w:t xml:space="preserve">) </w:t>
      </w:r>
      <w:r w:rsidRPr="001803AE">
        <w:rPr>
          <w:rFonts w:ascii="Cambria Math" w:hAnsi="Cambria Math" w:hint="eastAsia"/>
          <w:sz w:val="28"/>
          <w:szCs w:val="28"/>
          <w:lang w:eastAsia="ja-JP"/>
        </w:rPr>
        <w:t>∀</w:t>
      </w:r>
      <w:r w:rsidRPr="001803AE"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  <w:lang w:val="en-US"/>
        </w:rPr>
        <w:t>x</w:t>
      </w:r>
      <w:r w:rsidRPr="001803AE">
        <w:rPr>
          <w:rFonts w:asciiTheme="minorHAnsi" w:hAnsiTheme="minorHAnsi"/>
          <w:sz w:val="28"/>
          <w:szCs w:val="28"/>
        </w:rPr>
        <w:t xml:space="preserve">, </w:t>
      </w:r>
      <w:r>
        <w:rPr>
          <w:rFonts w:asciiTheme="minorHAnsi" w:hAnsiTheme="minorHAnsi"/>
          <w:sz w:val="28"/>
          <w:szCs w:val="28"/>
          <w:lang w:val="en-US"/>
        </w:rPr>
        <w:t>y</w:t>
      </w:r>
      <w:r w:rsidRPr="001803AE">
        <w:rPr>
          <w:rFonts w:asciiTheme="minorHAnsi" w:hAnsiTheme="minorHAnsi"/>
          <w:sz w:val="28"/>
          <w:szCs w:val="28"/>
        </w:rPr>
        <w:t xml:space="preserve">, </w:t>
      </w:r>
      <w:r>
        <w:rPr>
          <w:rFonts w:asciiTheme="minorHAnsi" w:hAnsiTheme="minorHAnsi"/>
          <w:sz w:val="28"/>
          <w:szCs w:val="28"/>
          <w:lang w:val="en-US"/>
        </w:rPr>
        <w:t>z</w:t>
      </w:r>
      <w:r w:rsidRPr="001803AE">
        <w:rPr>
          <w:rFonts w:asciiTheme="minorHAnsi" w:hAnsiTheme="minorHAnsi"/>
          <w:sz w:val="28"/>
          <w:szCs w:val="28"/>
        </w:rPr>
        <w:t xml:space="preserve"> </w:t>
      </w:r>
      <w:r w:rsidRPr="001803AE">
        <w:rPr>
          <w:rFonts w:ascii="Cambria Math" w:hAnsi="Cambria Math"/>
          <w:sz w:val="28"/>
          <w:szCs w:val="28"/>
          <w:lang w:eastAsia="ja-JP"/>
        </w:rPr>
        <w:t>∈</w:t>
      </w:r>
      <w:r w:rsidRPr="001803AE"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  <w:lang w:val="en-US"/>
        </w:rPr>
        <w:t>V</w:t>
      </w:r>
      <w:r w:rsidRPr="001803AE">
        <w:rPr>
          <w:rFonts w:asciiTheme="minorHAnsi" w:hAnsiTheme="minorHAnsi"/>
          <w:sz w:val="28"/>
          <w:szCs w:val="28"/>
        </w:rPr>
        <w:t>;</w:t>
      </w:r>
    </w:p>
    <w:p w:rsidR="006A1388" w:rsidRDefault="006A1388" w:rsidP="0025363C">
      <w:pPr>
        <w:rPr>
          <w:rFonts w:asciiTheme="minorHAnsi" w:hAnsiTheme="minorHAnsi"/>
          <w:sz w:val="28"/>
          <w:szCs w:val="28"/>
          <w:lang w:val="en-US"/>
        </w:rPr>
      </w:pPr>
      <w:r w:rsidRPr="001803AE">
        <w:rPr>
          <w:rFonts w:asciiTheme="minorHAnsi" w:hAnsiTheme="minorHAnsi"/>
          <w:sz w:val="28"/>
          <w:szCs w:val="28"/>
        </w:rPr>
        <w:tab/>
      </w:r>
      <w:r w:rsidRPr="001803AE">
        <w:rPr>
          <w:rFonts w:asciiTheme="minorHAnsi" w:hAnsiTheme="minorHAnsi"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  <w:lang w:val="en-US"/>
        </w:rPr>
        <w:t xml:space="preserve">(4) (ax, y) = a(x, y) </w:t>
      </w:r>
      <w:r>
        <w:rPr>
          <w:rFonts w:ascii="Cambria Math" w:hAnsi="Cambria Math" w:hint="eastAsia"/>
          <w:sz w:val="28"/>
          <w:szCs w:val="28"/>
          <w:lang w:val="en-US" w:eastAsia="ja-JP"/>
        </w:rPr>
        <w:t>∀</w:t>
      </w:r>
      <w:r>
        <w:rPr>
          <w:rFonts w:asciiTheme="minorHAnsi" w:hAnsiTheme="minorHAnsi"/>
          <w:sz w:val="28"/>
          <w:szCs w:val="28"/>
          <w:lang w:val="en-US"/>
        </w:rPr>
        <w:t xml:space="preserve"> x, y </w:t>
      </w:r>
      <w:r>
        <w:rPr>
          <w:rFonts w:ascii="Cambria Math" w:hAnsi="Cambria Math"/>
          <w:sz w:val="28"/>
          <w:szCs w:val="28"/>
          <w:lang w:val="en-US" w:eastAsia="ja-JP"/>
        </w:rPr>
        <w:t>∈</w:t>
      </w:r>
      <w:r>
        <w:rPr>
          <w:rFonts w:asciiTheme="minorHAnsi" w:hAnsiTheme="minorHAnsi"/>
          <w:sz w:val="28"/>
          <w:szCs w:val="28"/>
          <w:lang w:val="en-US"/>
        </w:rPr>
        <w:t xml:space="preserve"> V, </w:t>
      </w:r>
      <w:r>
        <w:rPr>
          <w:rFonts w:ascii="Cambria Math" w:hAnsi="Cambria Math" w:hint="eastAsia"/>
          <w:sz w:val="28"/>
          <w:szCs w:val="28"/>
          <w:lang w:val="en-US" w:eastAsia="ja-JP"/>
        </w:rPr>
        <w:t>∀</w:t>
      </w:r>
      <w:r>
        <w:rPr>
          <w:rFonts w:ascii="Cambria Math" w:hAnsi="Cambria Math"/>
          <w:sz w:val="28"/>
          <w:szCs w:val="28"/>
          <w:lang w:val="en-US" w:eastAsia="ja-JP"/>
        </w:rPr>
        <w:t xml:space="preserve"> a</w:t>
      </w:r>
      <w:r>
        <w:rPr>
          <w:rFonts w:asciiTheme="minorHAnsi" w:hAnsiTheme="minorHAnsi"/>
          <w:sz w:val="28"/>
          <w:szCs w:val="28"/>
          <w:lang w:val="en-US"/>
        </w:rPr>
        <w:t xml:space="preserve"> </w:t>
      </w:r>
      <w:r>
        <w:rPr>
          <w:rFonts w:ascii="Cambria Math" w:hAnsi="Cambria Math"/>
          <w:sz w:val="28"/>
          <w:szCs w:val="28"/>
          <w:lang w:val="en-US" w:eastAsia="ja-JP"/>
        </w:rPr>
        <w:t>∈</w:t>
      </w:r>
      <w:r>
        <w:rPr>
          <w:rFonts w:asciiTheme="minorHAnsi" w:hAnsiTheme="minorHAnsi"/>
          <w:sz w:val="28"/>
          <w:szCs w:val="28"/>
          <w:lang w:val="en-US"/>
        </w:rPr>
        <w:t xml:space="preserve"> R (C);</w:t>
      </w:r>
    </w:p>
    <w:p w:rsidR="008D45FB" w:rsidRPr="008D45FB" w:rsidRDefault="008D45FB" w:rsidP="0025363C">
      <w:pPr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sz w:val="28"/>
          <w:szCs w:val="28"/>
          <w:lang w:val="en-US"/>
        </w:rPr>
        <w:tab/>
      </w:r>
      <w:r>
        <w:rPr>
          <w:rFonts w:asciiTheme="minorHAnsi" w:hAnsiTheme="minorHAnsi"/>
          <w:sz w:val="28"/>
          <w:szCs w:val="28"/>
          <w:lang w:val="en-US"/>
        </w:rPr>
        <w:tab/>
      </w:r>
      <w:r>
        <w:rPr>
          <w:rFonts w:asciiTheme="minorHAnsi" w:hAnsiTheme="minorHAnsi"/>
          <w:sz w:val="28"/>
          <w:szCs w:val="28"/>
        </w:rPr>
        <w:t>Число (</w:t>
      </w:r>
      <w:r>
        <w:rPr>
          <w:rFonts w:asciiTheme="minorHAnsi" w:hAnsiTheme="minorHAnsi"/>
          <w:sz w:val="28"/>
          <w:szCs w:val="28"/>
          <w:lang w:val="en-US"/>
        </w:rPr>
        <w:t>x</w:t>
      </w:r>
      <w:r w:rsidRPr="008D45FB">
        <w:rPr>
          <w:rFonts w:asciiTheme="minorHAnsi" w:hAnsiTheme="minorHAnsi"/>
          <w:sz w:val="28"/>
          <w:szCs w:val="28"/>
        </w:rPr>
        <w:t xml:space="preserve">, </w:t>
      </w:r>
      <w:r>
        <w:rPr>
          <w:rFonts w:asciiTheme="minorHAnsi" w:hAnsiTheme="minorHAnsi"/>
          <w:sz w:val="28"/>
          <w:szCs w:val="28"/>
          <w:lang w:val="en-US"/>
        </w:rPr>
        <w:t>y</w:t>
      </w:r>
      <w:r w:rsidRPr="008D45FB">
        <w:rPr>
          <w:rFonts w:asciiTheme="minorHAnsi" w:hAnsiTheme="minorHAnsi"/>
          <w:sz w:val="28"/>
          <w:szCs w:val="28"/>
        </w:rPr>
        <w:t xml:space="preserve">) </w:t>
      </w:r>
      <w:r>
        <w:rPr>
          <w:rFonts w:asciiTheme="minorHAnsi" w:hAnsiTheme="minorHAnsi"/>
          <w:sz w:val="28"/>
          <w:szCs w:val="28"/>
        </w:rPr>
        <w:t xml:space="preserve">называется скалярным произведением векторов </w:t>
      </w:r>
      <w:proofErr w:type="spellStart"/>
      <w:r>
        <w:rPr>
          <w:rFonts w:asciiTheme="minorHAnsi" w:hAnsiTheme="minorHAnsi"/>
          <w:sz w:val="28"/>
          <w:szCs w:val="28"/>
        </w:rPr>
        <w:t>х</w:t>
      </w:r>
      <w:proofErr w:type="spellEnd"/>
      <w:r>
        <w:rPr>
          <w:rFonts w:asciiTheme="minorHAnsi" w:hAnsiTheme="minorHAnsi"/>
          <w:sz w:val="28"/>
          <w:szCs w:val="28"/>
        </w:rPr>
        <w:t xml:space="preserve"> и у. </w:t>
      </w:r>
      <w:r w:rsidR="007E21FB">
        <w:rPr>
          <w:rFonts w:asciiTheme="minorHAnsi" w:hAnsiTheme="minorHAnsi"/>
          <w:sz w:val="28"/>
          <w:szCs w:val="28"/>
        </w:rPr>
        <w:tab/>
      </w:r>
      <w:r w:rsidR="00BC64CA">
        <w:rPr>
          <w:rFonts w:asciiTheme="minorHAnsi" w:hAnsiTheme="minorHAnsi"/>
          <w:sz w:val="28"/>
          <w:szCs w:val="28"/>
        </w:rPr>
        <w:t xml:space="preserve">Вещественное (комплексное) </w:t>
      </w:r>
      <w:r>
        <w:rPr>
          <w:rFonts w:asciiTheme="minorHAnsi" w:hAnsiTheme="minorHAnsi"/>
          <w:sz w:val="28"/>
          <w:szCs w:val="28"/>
        </w:rPr>
        <w:t xml:space="preserve">линейное пространство со скалярным </w:t>
      </w:r>
      <w:r w:rsidR="007E21FB">
        <w:rPr>
          <w:rFonts w:asciiTheme="minorHAnsi" w:hAnsiTheme="minorHAnsi"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</w:rPr>
        <w:t>произведением называется евклидовым (унитарным).</w:t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Собственное значение и собственный вектор линейного оператора.</w:t>
      </w:r>
    </w:p>
    <w:p w:rsidR="001803AE" w:rsidRPr="00080B77" w:rsidRDefault="001803AE" w:rsidP="00080B77">
      <w:pPr>
        <w:ind w:left="720"/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b/>
          <w:sz w:val="28"/>
          <w:szCs w:val="28"/>
        </w:rPr>
        <w:lastRenderedPageBreak/>
        <w:tab/>
      </w:r>
      <w:r>
        <w:rPr>
          <w:rFonts w:asciiTheme="minorHAnsi" w:hAnsiTheme="minorHAnsi"/>
          <w:sz w:val="28"/>
          <w:szCs w:val="28"/>
        </w:rPr>
        <w:t xml:space="preserve">Пусть </w:t>
      </w:r>
      <w:r w:rsidR="00080B77"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</w:rPr>
        <w:t xml:space="preserve">А - матрица порядка </w:t>
      </w:r>
      <w:r>
        <w:rPr>
          <w:rFonts w:asciiTheme="minorHAnsi" w:hAnsiTheme="minorHAnsi"/>
          <w:sz w:val="28"/>
          <w:szCs w:val="28"/>
          <w:lang w:val="en-US"/>
        </w:rPr>
        <w:t>n</w:t>
      </w:r>
      <w:r>
        <w:rPr>
          <w:rFonts w:asciiTheme="minorHAnsi" w:hAnsiTheme="minorHAnsi"/>
          <w:sz w:val="28"/>
          <w:szCs w:val="28"/>
        </w:rPr>
        <w:t>.</w:t>
      </w:r>
      <w:r w:rsidR="00080B77">
        <w:rPr>
          <w:rFonts w:asciiTheme="minorHAnsi" w:hAnsiTheme="minorHAnsi"/>
          <w:sz w:val="28"/>
          <w:szCs w:val="28"/>
        </w:rPr>
        <w:t xml:space="preserve"> Число </w:t>
      </w:r>
      <w:r w:rsidR="00080B77" w:rsidRPr="00080B77">
        <w:rPr>
          <w:rFonts w:asciiTheme="minorHAnsi" w:hAnsiTheme="minorHAnsi"/>
          <w:sz w:val="28"/>
          <w:szCs w:val="28"/>
        </w:rPr>
        <w:t>λ</w:t>
      </w:r>
      <w:r w:rsidR="00080B77">
        <w:rPr>
          <w:rFonts w:asciiTheme="minorHAnsi" w:hAnsiTheme="minorHAnsi"/>
          <w:sz w:val="28"/>
          <w:szCs w:val="28"/>
        </w:rPr>
        <w:t xml:space="preserve"> </w:t>
      </w:r>
      <w:r w:rsidR="00080B77">
        <w:rPr>
          <w:rFonts w:ascii="Cambria Math" w:hAnsi="Cambria Math" w:cs="DokChampa"/>
          <w:sz w:val="28"/>
          <w:szCs w:val="28"/>
          <w:lang w:eastAsia="ja-JP"/>
        </w:rPr>
        <w:t>∈</w:t>
      </w:r>
      <w:r w:rsidR="00080B77">
        <w:rPr>
          <w:rFonts w:asciiTheme="minorHAnsi" w:hAnsiTheme="minorHAnsi"/>
          <w:sz w:val="28"/>
          <w:szCs w:val="28"/>
        </w:rPr>
        <w:t xml:space="preserve"> С, и ненулевой столбец </w:t>
      </w:r>
      <w:proofErr w:type="spellStart"/>
      <w:r w:rsidR="00080B77">
        <w:rPr>
          <w:rFonts w:asciiTheme="minorHAnsi" w:hAnsiTheme="minorHAnsi"/>
          <w:sz w:val="28"/>
          <w:szCs w:val="28"/>
        </w:rPr>
        <w:t>х</w:t>
      </w:r>
      <w:proofErr w:type="spellEnd"/>
      <w:r w:rsidR="00080B77">
        <w:rPr>
          <w:rFonts w:asciiTheme="minorHAnsi" w:hAnsiTheme="minorHAnsi"/>
          <w:sz w:val="28"/>
          <w:szCs w:val="28"/>
        </w:rPr>
        <w:t xml:space="preserve"> </w:t>
      </w:r>
      <w:r w:rsidR="00080B77">
        <w:rPr>
          <w:rFonts w:ascii="Cambria Math" w:hAnsi="Cambria Math" w:hint="eastAsia"/>
          <w:sz w:val="28"/>
          <w:szCs w:val="28"/>
          <w:lang w:eastAsia="ja-JP"/>
        </w:rPr>
        <w:t>∈</w:t>
      </w:r>
      <w:r w:rsidR="00080B77">
        <w:rPr>
          <w:rFonts w:asciiTheme="minorHAnsi" w:hAnsiTheme="minorHAnsi"/>
          <w:sz w:val="28"/>
          <w:szCs w:val="28"/>
        </w:rPr>
        <w:t xml:space="preserve"> С</w:t>
      </w:r>
      <w:r w:rsidR="00080B77">
        <w:rPr>
          <w:rFonts w:asciiTheme="minorHAnsi" w:hAnsiTheme="minorHAnsi"/>
          <w:sz w:val="28"/>
          <w:szCs w:val="28"/>
          <w:vertAlign w:val="superscript"/>
          <w:lang w:val="en-US"/>
        </w:rPr>
        <w:t>n</w:t>
      </w:r>
      <w:r w:rsidR="00080B77">
        <w:rPr>
          <w:rFonts w:asciiTheme="minorHAnsi" w:hAnsiTheme="minorHAnsi"/>
          <w:sz w:val="28"/>
          <w:szCs w:val="28"/>
        </w:rPr>
        <w:t xml:space="preserve">, связанные соотношением </w:t>
      </w:r>
      <w:r w:rsidR="00080B77">
        <w:rPr>
          <w:rFonts w:asciiTheme="minorHAnsi" w:hAnsiTheme="minorHAnsi"/>
          <w:sz w:val="28"/>
          <w:szCs w:val="28"/>
          <w:lang w:val="en-US"/>
        </w:rPr>
        <w:t>Ax</w:t>
      </w:r>
      <w:r w:rsidR="00080B77">
        <w:rPr>
          <w:rFonts w:asciiTheme="minorHAnsi" w:hAnsiTheme="minorHAnsi"/>
          <w:sz w:val="28"/>
          <w:szCs w:val="28"/>
        </w:rPr>
        <w:t xml:space="preserve"> </w:t>
      </w:r>
      <w:r w:rsidR="00080B77" w:rsidRPr="00080B77">
        <w:rPr>
          <w:rFonts w:asciiTheme="minorHAnsi" w:hAnsiTheme="minorHAnsi"/>
          <w:sz w:val="28"/>
          <w:szCs w:val="28"/>
        </w:rPr>
        <w:t>= λ</w:t>
      </w:r>
      <w:r w:rsidR="00080B77">
        <w:rPr>
          <w:rFonts w:asciiTheme="minorHAnsi" w:hAnsiTheme="minorHAnsi"/>
          <w:sz w:val="28"/>
          <w:szCs w:val="28"/>
        </w:rPr>
        <w:t xml:space="preserve">х называются собственным значением и собственным вектором матрицы А. Пара </w:t>
      </w:r>
      <w:r w:rsidR="00080B77">
        <w:rPr>
          <w:rFonts w:asciiTheme="minorHAnsi" w:hAnsiTheme="minorHAnsi"/>
          <w:sz w:val="28"/>
          <w:szCs w:val="28"/>
          <w:lang w:val="en-US"/>
        </w:rPr>
        <w:t>x</w:t>
      </w:r>
      <w:r w:rsidR="00080B77" w:rsidRPr="00080B77">
        <w:rPr>
          <w:rFonts w:asciiTheme="minorHAnsi" w:hAnsiTheme="minorHAnsi"/>
          <w:sz w:val="28"/>
          <w:szCs w:val="28"/>
        </w:rPr>
        <w:t xml:space="preserve">, λ </w:t>
      </w:r>
      <w:r w:rsidR="00080B77">
        <w:rPr>
          <w:rFonts w:asciiTheme="minorHAnsi" w:hAnsiTheme="minorHAnsi"/>
          <w:sz w:val="28"/>
          <w:szCs w:val="28"/>
        </w:rPr>
        <w:t>называется собственной парой матрицы А.</w:t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Собственное подпространство.</w:t>
      </w:r>
    </w:p>
    <w:p w:rsidR="00A922BF" w:rsidRDefault="00A922BF" w:rsidP="00A922BF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412309"/>
            <wp:effectExtent l="19050" t="0" r="254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12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2BF" w:rsidRPr="00A922BF" w:rsidRDefault="00A922BF" w:rsidP="00A922BF">
      <w:pPr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b/>
          <w:sz w:val="28"/>
          <w:szCs w:val="28"/>
        </w:rPr>
        <w:tab/>
      </w:r>
      <w:r>
        <w:rPr>
          <w:rFonts w:asciiTheme="minorHAnsi" w:hAnsiTheme="minorHAnsi"/>
          <w:b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</w:rPr>
        <w:t xml:space="preserve">Множество </w:t>
      </w:r>
      <w:r>
        <w:rPr>
          <w:rFonts w:asciiTheme="minorHAnsi" w:hAnsiTheme="minorHAnsi"/>
          <w:sz w:val="28"/>
          <w:szCs w:val="28"/>
          <w:lang w:val="en-US"/>
        </w:rPr>
        <w:t>L</w:t>
      </w:r>
      <w:r w:rsidRPr="00A922BF"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</w:rPr>
        <w:t xml:space="preserve">является подпространством, инвариантным относительно А и </w:t>
      </w:r>
      <w:r>
        <w:rPr>
          <w:rFonts w:asciiTheme="minorHAnsi" w:hAnsiTheme="minorHAnsi"/>
          <w:sz w:val="28"/>
          <w:szCs w:val="28"/>
        </w:rPr>
        <w:tab/>
        <w:t xml:space="preserve">называется собственным подпространством. Размерность </w:t>
      </w:r>
      <w:r>
        <w:rPr>
          <w:rFonts w:asciiTheme="minorHAnsi" w:hAnsiTheme="minorHAnsi"/>
          <w:sz w:val="28"/>
          <w:szCs w:val="28"/>
          <w:lang w:val="en-US"/>
        </w:rPr>
        <w:t>L</w:t>
      </w:r>
      <w:r>
        <w:rPr>
          <w:rFonts w:asciiTheme="minorHAnsi" w:hAnsiTheme="minorHAnsi"/>
          <w:sz w:val="28"/>
          <w:szCs w:val="28"/>
        </w:rPr>
        <w:t xml:space="preserve"> называется </w:t>
      </w:r>
      <w:r>
        <w:rPr>
          <w:rFonts w:asciiTheme="minorHAnsi" w:hAnsiTheme="minorHAnsi"/>
          <w:sz w:val="28"/>
          <w:szCs w:val="28"/>
        </w:rPr>
        <w:tab/>
        <w:t xml:space="preserve">геометрической кратностью собственного значения </w:t>
      </w:r>
      <w:r w:rsidRPr="00080B77">
        <w:rPr>
          <w:rFonts w:asciiTheme="minorHAnsi" w:hAnsiTheme="minorHAnsi"/>
          <w:sz w:val="28"/>
          <w:szCs w:val="28"/>
        </w:rPr>
        <w:t>λ</w:t>
      </w:r>
      <w:r>
        <w:rPr>
          <w:rFonts w:asciiTheme="minorHAnsi" w:hAnsiTheme="minorHAnsi"/>
          <w:sz w:val="28"/>
          <w:szCs w:val="28"/>
        </w:rPr>
        <w:t>.</w:t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color w:val="FF0000"/>
          <w:sz w:val="28"/>
          <w:szCs w:val="28"/>
        </w:rPr>
      </w:pPr>
      <w:r w:rsidRPr="00370656">
        <w:rPr>
          <w:rFonts w:asciiTheme="minorHAnsi" w:hAnsiTheme="minorHAnsi"/>
          <w:b/>
          <w:color w:val="FF0000"/>
          <w:sz w:val="28"/>
          <w:szCs w:val="28"/>
        </w:rPr>
        <w:t>Соотношение для матриц билинейной формы в различных базисах.</w:t>
      </w:r>
    </w:p>
    <w:p w:rsidR="00370656" w:rsidRPr="00370656" w:rsidRDefault="00370656" w:rsidP="00370656">
      <w:pPr>
        <w:rPr>
          <w:rFonts w:asciiTheme="minorHAnsi" w:hAnsiTheme="minorHAnsi"/>
          <w:color w:val="FF0000"/>
          <w:sz w:val="28"/>
          <w:szCs w:val="28"/>
        </w:rPr>
      </w:pPr>
      <w:r>
        <w:rPr>
          <w:rFonts w:asciiTheme="minorHAnsi" w:hAnsiTheme="minorHAnsi"/>
          <w:b/>
          <w:color w:val="FF0000"/>
          <w:sz w:val="28"/>
          <w:szCs w:val="28"/>
        </w:rPr>
        <w:tab/>
      </w:r>
      <w:r>
        <w:rPr>
          <w:rFonts w:asciiTheme="minorHAnsi" w:hAnsiTheme="minorHAnsi"/>
          <w:b/>
          <w:color w:val="FF0000"/>
          <w:sz w:val="28"/>
          <w:szCs w:val="28"/>
        </w:rPr>
        <w:tab/>
      </w:r>
      <w:r>
        <w:rPr>
          <w:rFonts w:asciiTheme="minorHAnsi" w:hAnsiTheme="minorHAnsi"/>
          <w:color w:val="FF0000"/>
          <w:sz w:val="28"/>
          <w:szCs w:val="28"/>
        </w:rPr>
        <w:t>Матрицы билинейной формы А(</w:t>
      </w:r>
      <w:proofErr w:type="spellStart"/>
      <w:r>
        <w:rPr>
          <w:rFonts w:asciiTheme="minorHAnsi" w:hAnsiTheme="minorHAnsi"/>
          <w:color w:val="FF0000"/>
          <w:sz w:val="28"/>
          <w:szCs w:val="28"/>
        </w:rPr>
        <w:t>х</w:t>
      </w:r>
      <w:proofErr w:type="spellEnd"/>
      <w:r>
        <w:rPr>
          <w:rFonts w:asciiTheme="minorHAnsi" w:hAnsiTheme="minorHAnsi"/>
          <w:color w:val="FF0000"/>
          <w:sz w:val="28"/>
          <w:szCs w:val="28"/>
        </w:rPr>
        <w:t xml:space="preserve">, у) в базисах е и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f</w:t>
      </w:r>
      <w:r w:rsidRPr="00370656">
        <w:rPr>
          <w:rFonts w:asciiTheme="minorHAnsi" w:hAnsiTheme="minorHAnsi"/>
          <w:color w:val="FF0000"/>
          <w:sz w:val="28"/>
          <w:szCs w:val="28"/>
        </w:rPr>
        <w:t xml:space="preserve"> = </w:t>
      </w:r>
      <w:proofErr w:type="spellStart"/>
      <w:r>
        <w:rPr>
          <w:rFonts w:asciiTheme="minorHAnsi" w:hAnsiTheme="minorHAnsi"/>
          <w:color w:val="FF0000"/>
          <w:sz w:val="28"/>
          <w:szCs w:val="28"/>
          <w:lang w:val="en-US"/>
        </w:rPr>
        <w:t>eQ</w:t>
      </w:r>
      <w:proofErr w:type="spellEnd"/>
      <w:r w:rsidRPr="00370656">
        <w:rPr>
          <w:rFonts w:asciiTheme="minorHAnsi" w:hAnsiTheme="minorHAnsi"/>
          <w:color w:val="FF0000"/>
          <w:sz w:val="28"/>
          <w:szCs w:val="28"/>
        </w:rPr>
        <w:t xml:space="preserve"> </w:t>
      </w:r>
      <w:r>
        <w:rPr>
          <w:rFonts w:asciiTheme="minorHAnsi" w:hAnsiTheme="minorHAnsi"/>
          <w:color w:val="FF0000"/>
          <w:sz w:val="28"/>
          <w:szCs w:val="28"/>
        </w:rPr>
        <w:t>связаны с</w:t>
      </w:r>
      <w:r w:rsidRPr="00370656">
        <w:rPr>
          <w:rFonts w:asciiTheme="minorHAnsi" w:hAnsiTheme="minorHAnsi"/>
          <w:color w:val="FF0000"/>
          <w:sz w:val="28"/>
          <w:szCs w:val="28"/>
        </w:rPr>
        <w:tab/>
      </w:r>
      <w:proofErr w:type="spellStart"/>
      <w:r>
        <w:rPr>
          <w:rFonts w:asciiTheme="minorHAnsi" w:hAnsiTheme="minorHAnsi"/>
          <w:color w:val="FF0000"/>
          <w:sz w:val="28"/>
          <w:szCs w:val="28"/>
        </w:rPr>
        <w:t>оотношением</w:t>
      </w:r>
      <w:proofErr w:type="spellEnd"/>
      <w:r>
        <w:rPr>
          <w:rFonts w:asciiTheme="minorHAnsi" w:hAnsiTheme="minorHAnsi"/>
          <w:color w:val="FF0000"/>
          <w:sz w:val="28"/>
          <w:szCs w:val="28"/>
        </w:rPr>
        <w:t xml:space="preserve"> А</w:t>
      </w:r>
      <w:r>
        <w:rPr>
          <w:rFonts w:asciiTheme="minorHAnsi" w:hAnsiTheme="minorHAnsi"/>
          <w:color w:val="FF0000"/>
          <w:sz w:val="28"/>
          <w:szCs w:val="28"/>
          <w:vertAlign w:val="subscript"/>
          <w:lang w:val="en-US"/>
        </w:rPr>
        <w:t>f</w:t>
      </w:r>
      <w:r w:rsidRPr="00370656">
        <w:rPr>
          <w:rFonts w:asciiTheme="minorHAnsi" w:hAnsiTheme="minorHAnsi"/>
          <w:color w:val="FF0000"/>
          <w:sz w:val="28"/>
          <w:szCs w:val="28"/>
        </w:rPr>
        <w:t xml:space="preserve"> = </w:t>
      </w:r>
      <w:proofErr w:type="spellStart"/>
      <w:r>
        <w:rPr>
          <w:rFonts w:asciiTheme="minorHAnsi" w:hAnsiTheme="minorHAnsi"/>
          <w:color w:val="FF0000"/>
          <w:sz w:val="28"/>
          <w:szCs w:val="28"/>
          <w:lang w:val="en-US"/>
        </w:rPr>
        <w:t>Q</w:t>
      </w:r>
      <w:r>
        <w:rPr>
          <w:rFonts w:asciiTheme="minorHAnsi" w:hAnsiTheme="minorHAnsi"/>
          <w:color w:val="FF0000"/>
          <w:sz w:val="28"/>
          <w:szCs w:val="28"/>
          <w:vertAlign w:val="superscript"/>
          <w:lang w:val="en-US"/>
        </w:rPr>
        <w:t>T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A</w:t>
      </w:r>
      <w:r>
        <w:rPr>
          <w:rFonts w:asciiTheme="minorHAnsi" w:hAnsiTheme="minorHAnsi"/>
          <w:color w:val="FF0000"/>
          <w:sz w:val="28"/>
          <w:szCs w:val="28"/>
          <w:vertAlign w:val="subscript"/>
          <w:lang w:val="en-US"/>
        </w:rPr>
        <w:t>e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Q</w:t>
      </w:r>
      <w:proofErr w:type="spellEnd"/>
      <w:r w:rsidRPr="00370656">
        <w:rPr>
          <w:rFonts w:asciiTheme="minorHAnsi" w:hAnsiTheme="minorHAnsi"/>
          <w:color w:val="FF0000"/>
          <w:sz w:val="28"/>
          <w:szCs w:val="28"/>
        </w:rPr>
        <w:t>.</w:t>
      </w:r>
    </w:p>
    <w:p w:rsidR="000D092C" w:rsidRDefault="000D092C" w:rsidP="000D092C">
      <w:pPr>
        <w:numPr>
          <w:ilvl w:val="0"/>
          <w:numId w:val="1"/>
        </w:numPr>
        <w:rPr>
          <w:rFonts w:asciiTheme="minorHAnsi" w:hAnsiTheme="minorHAnsi"/>
          <w:b/>
          <w:color w:val="FF0000"/>
          <w:sz w:val="28"/>
          <w:szCs w:val="28"/>
        </w:rPr>
      </w:pPr>
      <w:r w:rsidRPr="00370656">
        <w:rPr>
          <w:rFonts w:asciiTheme="minorHAnsi" w:hAnsiTheme="minorHAnsi"/>
          <w:b/>
          <w:color w:val="FF0000"/>
          <w:sz w:val="28"/>
          <w:szCs w:val="28"/>
        </w:rPr>
        <w:t>Соотношение для матриц квадратичной формы в различных базисах комплексного пространства.</w:t>
      </w:r>
    </w:p>
    <w:p w:rsidR="00370656" w:rsidRPr="00370656" w:rsidRDefault="00370656" w:rsidP="00370656">
      <w:pPr>
        <w:rPr>
          <w:rFonts w:asciiTheme="minorHAnsi" w:hAnsiTheme="minorHAnsi"/>
          <w:color w:val="FF0000"/>
          <w:sz w:val="28"/>
          <w:szCs w:val="28"/>
        </w:rPr>
      </w:pPr>
      <w:r>
        <w:rPr>
          <w:rFonts w:asciiTheme="minorHAnsi" w:hAnsiTheme="minorHAnsi"/>
          <w:color w:val="FF0000"/>
          <w:sz w:val="28"/>
          <w:szCs w:val="28"/>
        </w:rPr>
        <w:tab/>
      </w:r>
      <w:r>
        <w:rPr>
          <w:rFonts w:asciiTheme="minorHAnsi" w:hAnsiTheme="minorHAnsi"/>
          <w:color w:val="FF0000"/>
          <w:sz w:val="28"/>
          <w:szCs w:val="28"/>
        </w:rPr>
        <w:tab/>
        <w:t>Определение не найдено.</w:t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Соотношение для матриц линейного оператора в различных парах базисов.</w:t>
      </w:r>
    </w:p>
    <w:p w:rsidR="00370656" w:rsidRDefault="00370656" w:rsidP="00370656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2324988"/>
            <wp:effectExtent l="19050" t="0" r="2540" b="0"/>
            <wp:docPr id="46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324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656" w:rsidRPr="00D04F0C" w:rsidRDefault="00370656" w:rsidP="00370656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2665580"/>
            <wp:effectExtent l="19050" t="0" r="2540" b="0"/>
            <wp:docPr id="4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665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Соотношение для размерностей суммы и пересечения двух линейных подпространств.</w:t>
      </w:r>
    </w:p>
    <w:p w:rsidR="006376BE" w:rsidRPr="00D04F0C" w:rsidRDefault="006376BE" w:rsidP="006376BE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lastRenderedPageBreak/>
        <w:drawing>
          <wp:inline distT="0" distB="0" distL="0" distR="0">
            <wp:extent cx="6645910" cy="866048"/>
            <wp:effectExtent l="19050" t="0" r="2540" b="0"/>
            <wp:docPr id="4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66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 xml:space="preserve">Соотношение для спектральной нормы линейного оператора </w:t>
      </w:r>
      <w:r w:rsidRPr="00D04F0C">
        <w:rPr>
          <w:rFonts w:asciiTheme="minorHAnsi" w:hAnsiTheme="minorHAnsi"/>
          <w:b/>
          <w:sz w:val="28"/>
          <w:szCs w:val="28"/>
          <w:lang w:val="en-US"/>
        </w:rPr>
        <w:t>A</w:t>
      </w:r>
      <w:r w:rsidRPr="00D04F0C">
        <w:rPr>
          <w:rFonts w:asciiTheme="minorHAnsi" w:hAnsiTheme="minorHAnsi"/>
          <w:b/>
          <w:sz w:val="28"/>
          <w:szCs w:val="28"/>
        </w:rPr>
        <w:t>.</w:t>
      </w:r>
    </w:p>
    <w:p w:rsidR="00292AE2" w:rsidRDefault="00292AE2" w:rsidP="00292AE2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1344721"/>
            <wp:effectExtent l="19050" t="0" r="2540" b="0"/>
            <wp:docPr id="4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44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2AE2" w:rsidRPr="00D04F0C" w:rsidRDefault="00292AE2" w:rsidP="00292AE2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696001"/>
            <wp:effectExtent l="19050" t="0" r="2540" b="0"/>
            <wp:docPr id="50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96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 xml:space="preserve">Соотношение </w:t>
      </w:r>
      <w:proofErr w:type="spellStart"/>
      <w:r w:rsidRPr="00D04F0C">
        <w:rPr>
          <w:rFonts w:asciiTheme="minorHAnsi" w:hAnsiTheme="minorHAnsi"/>
          <w:b/>
          <w:sz w:val="28"/>
          <w:szCs w:val="28"/>
        </w:rPr>
        <w:t>эрмитовой</w:t>
      </w:r>
      <w:proofErr w:type="spellEnd"/>
      <w:r w:rsidRPr="00D04F0C">
        <w:rPr>
          <w:rFonts w:asciiTheme="minorHAnsi" w:hAnsiTheme="minorHAnsi"/>
          <w:b/>
          <w:sz w:val="28"/>
          <w:szCs w:val="28"/>
        </w:rPr>
        <w:t xml:space="preserve"> конгруэнтности матриц.</w:t>
      </w:r>
    </w:p>
    <w:p w:rsidR="00367368" w:rsidRDefault="00367368" w:rsidP="00367368">
      <w:pPr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b/>
          <w:sz w:val="28"/>
          <w:szCs w:val="28"/>
        </w:rPr>
        <w:tab/>
      </w:r>
      <w:r>
        <w:rPr>
          <w:rFonts w:asciiTheme="minorHAnsi" w:hAnsiTheme="minorHAnsi"/>
          <w:b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</w:rPr>
        <w:t xml:space="preserve">Комплексные матрицы </w:t>
      </w:r>
      <w:r>
        <w:rPr>
          <w:rFonts w:asciiTheme="minorHAnsi" w:hAnsiTheme="minorHAnsi"/>
          <w:sz w:val="28"/>
          <w:szCs w:val="28"/>
          <w:lang w:val="en-US"/>
        </w:rPr>
        <w:t>A</w:t>
      </w:r>
      <w:r w:rsidRPr="006B33C8"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</w:rPr>
        <w:t xml:space="preserve">и </w:t>
      </w:r>
      <w:r>
        <w:rPr>
          <w:rFonts w:asciiTheme="minorHAnsi" w:hAnsiTheme="minorHAnsi"/>
          <w:sz w:val="28"/>
          <w:szCs w:val="28"/>
          <w:lang w:val="en-US"/>
        </w:rPr>
        <w:t>B</w:t>
      </w:r>
      <w:r w:rsidRPr="006B33C8">
        <w:rPr>
          <w:rFonts w:asciiTheme="minorHAnsi" w:hAnsiTheme="minorHAnsi"/>
          <w:sz w:val="28"/>
          <w:szCs w:val="28"/>
        </w:rPr>
        <w:t xml:space="preserve"> </w:t>
      </w:r>
      <w:r>
        <w:rPr>
          <w:rFonts w:asciiTheme="minorHAnsi" w:hAnsiTheme="minorHAnsi"/>
          <w:sz w:val="28"/>
          <w:szCs w:val="28"/>
        </w:rPr>
        <w:t xml:space="preserve">называются </w:t>
      </w:r>
      <w:proofErr w:type="spellStart"/>
      <w:r>
        <w:rPr>
          <w:rFonts w:asciiTheme="minorHAnsi" w:hAnsiTheme="minorHAnsi"/>
          <w:sz w:val="28"/>
          <w:szCs w:val="28"/>
        </w:rPr>
        <w:t>эрмитово</w:t>
      </w:r>
      <w:proofErr w:type="spellEnd"/>
      <w:r>
        <w:rPr>
          <w:rFonts w:asciiTheme="minorHAnsi" w:hAnsiTheme="minorHAnsi"/>
          <w:sz w:val="28"/>
          <w:szCs w:val="28"/>
        </w:rPr>
        <w:t xml:space="preserve"> конгруэнтными, </w:t>
      </w:r>
    </w:p>
    <w:p w:rsidR="00367368" w:rsidRPr="006B33C8" w:rsidRDefault="00367368" w:rsidP="00367368">
      <w:pPr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sz w:val="28"/>
          <w:szCs w:val="28"/>
        </w:rPr>
        <w:tab/>
        <w:t xml:space="preserve">если </w:t>
      </w:r>
      <w:r>
        <w:rPr>
          <w:rFonts w:asciiTheme="minorHAnsi" w:hAnsiTheme="minorHAnsi"/>
          <w:sz w:val="28"/>
          <w:szCs w:val="28"/>
          <w:lang w:val="en-US"/>
        </w:rPr>
        <w:t>B</w:t>
      </w:r>
      <w:r w:rsidRPr="00367368">
        <w:rPr>
          <w:rFonts w:asciiTheme="minorHAnsi" w:hAnsiTheme="minorHAnsi"/>
          <w:sz w:val="28"/>
          <w:szCs w:val="28"/>
        </w:rPr>
        <w:t xml:space="preserve"> = </w:t>
      </w:r>
      <w:r>
        <w:rPr>
          <w:rFonts w:asciiTheme="minorHAnsi" w:hAnsiTheme="minorHAnsi"/>
          <w:sz w:val="28"/>
          <w:szCs w:val="28"/>
          <w:lang w:val="en-US"/>
        </w:rPr>
        <w:t>P</w:t>
      </w:r>
      <w:r w:rsidRPr="00367368">
        <w:rPr>
          <w:rFonts w:asciiTheme="minorHAnsi" w:hAnsiTheme="minorHAnsi"/>
          <w:sz w:val="28"/>
          <w:szCs w:val="28"/>
        </w:rPr>
        <w:t>*</w:t>
      </w:r>
      <w:r>
        <w:rPr>
          <w:rFonts w:asciiTheme="minorHAnsi" w:hAnsiTheme="minorHAnsi"/>
          <w:sz w:val="28"/>
          <w:szCs w:val="28"/>
          <w:lang w:val="en-US"/>
        </w:rPr>
        <w:t>AP</w:t>
      </w:r>
      <w:r>
        <w:rPr>
          <w:rFonts w:asciiTheme="minorHAnsi" w:hAnsiTheme="minorHAnsi"/>
          <w:sz w:val="28"/>
          <w:szCs w:val="28"/>
        </w:rPr>
        <w:t xml:space="preserve"> для некоторой невырожденной матрицы </w:t>
      </w:r>
      <w:r>
        <w:rPr>
          <w:rFonts w:asciiTheme="minorHAnsi" w:hAnsiTheme="minorHAnsi"/>
          <w:sz w:val="28"/>
          <w:szCs w:val="28"/>
          <w:lang w:val="en-US"/>
        </w:rPr>
        <w:t>P</w:t>
      </w:r>
      <w:r>
        <w:rPr>
          <w:rFonts w:asciiTheme="minorHAnsi" w:hAnsiTheme="minorHAnsi"/>
          <w:sz w:val="28"/>
          <w:szCs w:val="28"/>
        </w:rPr>
        <w:t>.</w:t>
      </w:r>
      <w:r w:rsidR="006B33C8">
        <w:rPr>
          <w:rFonts w:asciiTheme="minorHAnsi" w:hAnsiTheme="minorHAnsi"/>
          <w:sz w:val="28"/>
          <w:szCs w:val="28"/>
        </w:rPr>
        <w:t xml:space="preserve"> Это отношение является отношением эквивалентности на множестве матриц </w:t>
      </w:r>
      <w:r w:rsidR="006B33C8">
        <w:rPr>
          <w:rFonts w:asciiTheme="minorHAnsi" w:hAnsiTheme="minorHAnsi"/>
          <w:sz w:val="28"/>
          <w:szCs w:val="28"/>
          <w:lang w:val="en-US"/>
        </w:rPr>
        <w:t>n</w:t>
      </w:r>
      <w:r w:rsidR="006B33C8" w:rsidRPr="006B33C8">
        <w:rPr>
          <w:rFonts w:asciiTheme="minorHAnsi" w:hAnsiTheme="minorHAnsi"/>
          <w:sz w:val="28"/>
          <w:szCs w:val="28"/>
        </w:rPr>
        <w:t xml:space="preserve"> </w:t>
      </w:r>
      <w:r w:rsidR="006B33C8">
        <w:rPr>
          <w:rFonts w:asciiTheme="minorHAnsi" w:hAnsiTheme="minorHAnsi"/>
          <w:sz w:val="28"/>
          <w:szCs w:val="28"/>
          <w:lang w:val="en-US"/>
        </w:rPr>
        <w:t>x</w:t>
      </w:r>
      <w:r w:rsidR="006B33C8" w:rsidRPr="006B33C8">
        <w:rPr>
          <w:rFonts w:asciiTheme="minorHAnsi" w:hAnsiTheme="minorHAnsi"/>
          <w:sz w:val="28"/>
          <w:szCs w:val="28"/>
        </w:rPr>
        <w:t xml:space="preserve"> </w:t>
      </w:r>
      <w:r w:rsidR="006B33C8">
        <w:rPr>
          <w:rFonts w:asciiTheme="minorHAnsi" w:hAnsiTheme="minorHAnsi"/>
          <w:sz w:val="28"/>
          <w:szCs w:val="28"/>
          <w:lang w:val="en-US"/>
        </w:rPr>
        <w:t>n</w:t>
      </w:r>
      <w:r w:rsidR="006B33C8" w:rsidRPr="006B33C8">
        <w:rPr>
          <w:rFonts w:asciiTheme="minorHAnsi" w:hAnsiTheme="minorHAnsi"/>
          <w:sz w:val="28"/>
          <w:szCs w:val="28"/>
        </w:rPr>
        <w:t>.</w:t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 xml:space="preserve">Соотношения, связывающие ядра и образы операторов </w:t>
      </w:r>
      <w:r w:rsidRPr="00D04F0C">
        <w:rPr>
          <w:rFonts w:asciiTheme="minorHAnsi" w:hAnsiTheme="minorHAnsi"/>
          <w:b/>
          <w:position w:val="-4"/>
          <w:sz w:val="28"/>
          <w:szCs w:val="28"/>
        </w:rPr>
        <w:object w:dxaOrig="260" w:dyaOrig="280">
          <v:shape id="_x0000_i1029" type="#_x0000_t75" style="width:12.65pt;height:14.4pt" o:ole="">
            <v:imagedata r:id="rId55" o:title=""/>
          </v:shape>
          <o:OLEObject Type="Embed" ProgID="Equation.3" ShapeID="_x0000_i1029" DrawAspect="Content" ObjectID="_1440789986" r:id="rId56"/>
        </w:object>
      </w:r>
      <w:r w:rsidRPr="00D04F0C">
        <w:rPr>
          <w:rFonts w:asciiTheme="minorHAnsi" w:hAnsiTheme="minorHAnsi"/>
          <w:b/>
          <w:sz w:val="28"/>
          <w:szCs w:val="28"/>
        </w:rPr>
        <w:t xml:space="preserve"> и </w:t>
      </w:r>
      <w:r w:rsidRPr="00D04F0C">
        <w:rPr>
          <w:rFonts w:asciiTheme="minorHAnsi" w:hAnsiTheme="minorHAnsi"/>
          <w:b/>
          <w:position w:val="-4"/>
          <w:sz w:val="28"/>
          <w:szCs w:val="28"/>
        </w:rPr>
        <w:object w:dxaOrig="340" w:dyaOrig="360">
          <v:shape id="_x0000_i1030" type="#_x0000_t75" style="width:17.3pt;height:17.85pt" o:ole="">
            <v:imagedata r:id="rId57" o:title=""/>
          </v:shape>
          <o:OLEObject Type="Embed" ProgID="Equation.3" ShapeID="_x0000_i1030" DrawAspect="Content" ObjectID="_1440789987" r:id="rId58"/>
        </w:object>
      </w:r>
      <w:r w:rsidRPr="00D04F0C">
        <w:rPr>
          <w:rFonts w:asciiTheme="minorHAnsi" w:hAnsiTheme="minorHAnsi"/>
          <w:b/>
          <w:sz w:val="28"/>
          <w:szCs w:val="28"/>
        </w:rPr>
        <w:t>.</w:t>
      </w:r>
    </w:p>
    <w:p w:rsidR="00A775D0" w:rsidRDefault="00A775D0" w:rsidP="00A775D0">
      <w:pPr>
        <w:jc w:val="center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1780490" cy="391081"/>
            <wp:effectExtent l="19050" t="0" r="0" b="0"/>
            <wp:docPr id="53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377" cy="39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5D0" w:rsidRPr="00D04F0C" w:rsidRDefault="00A775D0" w:rsidP="00A775D0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694312"/>
            <wp:effectExtent l="19050" t="0" r="2540" b="0"/>
            <wp:docPr id="5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9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Сопряженный оператор.</w:t>
      </w:r>
    </w:p>
    <w:p w:rsidR="00DE7B70" w:rsidRDefault="00DE7B70" w:rsidP="00DE7B70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1137118"/>
            <wp:effectExtent l="19050" t="0" r="254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137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B70" w:rsidRPr="00DE7B70" w:rsidRDefault="00DE7B70" w:rsidP="00DE7B70">
      <w:pPr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sz w:val="28"/>
          <w:szCs w:val="28"/>
        </w:rPr>
        <w:tab/>
      </w:r>
      <w:r>
        <w:rPr>
          <w:rFonts w:asciiTheme="minorHAnsi" w:hAnsiTheme="minorHAnsi"/>
          <w:sz w:val="28"/>
          <w:szCs w:val="28"/>
        </w:rPr>
        <w:tab/>
        <w:t xml:space="preserve">В этом случае оператор А* называется сопряженным (к оператору А) </w:t>
      </w:r>
      <w:r>
        <w:rPr>
          <w:rFonts w:asciiTheme="minorHAnsi" w:hAnsiTheme="minorHAnsi"/>
          <w:sz w:val="28"/>
          <w:szCs w:val="28"/>
        </w:rPr>
        <w:tab/>
        <w:t>оператором.</w:t>
      </w:r>
    </w:p>
    <w:p w:rsidR="000D092C" w:rsidRPr="003E25E3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color w:val="7030A0"/>
          <w:sz w:val="28"/>
          <w:szCs w:val="28"/>
        </w:rPr>
      </w:pPr>
      <w:r w:rsidRPr="003E25E3">
        <w:rPr>
          <w:rFonts w:asciiTheme="minorHAnsi" w:hAnsiTheme="minorHAnsi"/>
          <w:b/>
          <w:color w:val="7030A0"/>
          <w:sz w:val="28"/>
          <w:szCs w:val="28"/>
        </w:rPr>
        <w:t>Спектральная характеристика положительно определенного оператора.</w:t>
      </w:r>
    </w:p>
    <w:p w:rsidR="00A10402" w:rsidRDefault="003E25E3" w:rsidP="00A10402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702670"/>
            <wp:effectExtent l="19050" t="0" r="2540" b="0"/>
            <wp:docPr id="57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02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5E3" w:rsidRPr="003E25E3" w:rsidRDefault="003E25E3" w:rsidP="00A10402">
      <w:pPr>
        <w:jc w:val="both"/>
        <w:rPr>
          <w:rFonts w:asciiTheme="minorHAnsi" w:hAnsiTheme="minorHAnsi"/>
          <w:color w:val="FF0000"/>
          <w:sz w:val="28"/>
          <w:szCs w:val="28"/>
        </w:rPr>
      </w:pPr>
      <w:r>
        <w:rPr>
          <w:rFonts w:asciiTheme="minorHAnsi" w:hAnsiTheme="minorHAnsi"/>
          <w:b/>
          <w:color w:val="FF0000"/>
          <w:sz w:val="28"/>
          <w:szCs w:val="28"/>
        </w:rPr>
        <w:tab/>
      </w:r>
      <w:r>
        <w:rPr>
          <w:rFonts w:asciiTheme="minorHAnsi" w:hAnsiTheme="minorHAnsi"/>
          <w:b/>
          <w:color w:val="FF0000"/>
          <w:sz w:val="28"/>
          <w:szCs w:val="28"/>
        </w:rPr>
        <w:tab/>
      </w:r>
      <w:r>
        <w:rPr>
          <w:rFonts w:asciiTheme="minorHAnsi" w:hAnsiTheme="minorHAnsi"/>
          <w:color w:val="FF0000"/>
          <w:sz w:val="28"/>
          <w:szCs w:val="28"/>
        </w:rPr>
        <w:t xml:space="preserve">Самосопряжённый оператор А в унитарном (и евклидовом) пространстве положительно определён (соответственно А ≥ 0, А </w:t>
      </w:r>
      <w:r w:rsidRPr="003E25E3">
        <w:rPr>
          <w:rFonts w:asciiTheme="minorHAnsi" w:hAnsiTheme="minorHAnsi"/>
          <w:color w:val="FF0000"/>
          <w:sz w:val="28"/>
          <w:szCs w:val="28"/>
        </w:rPr>
        <w:t xml:space="preserve">&lt; </w:t>
      </w:r>
      <w:r>
        <w:rPr>
          <w:rFonts w:asciiTheme="minorHAnsi" w:hAnsiTheme="minorHAnsi"/>
          <w:color w:val="FF0000"/>
          <w:sz w:val="28"/>
          <w:szCs w:val="28"/>
        </w:rPr>
        <w:t xml:space="preserve">0, А ≤ 0) тогда и только тогда, когда все его собственные значения </w:t>
      </w:r>
      <w:r w:rsidRPr="003E25E3">
        <w:rPr>
          <w:rFonts w:asciiTheme="minorHAnsi" w:hAnsiTheme="minorHAnsi"/>
          <w:color w:val="FF0000"/>
          <w:sz w:val="28"/>
          <w:szCs w:val="28"/>
        </w:rPr>
        <w:t>λ</w:t>
      </w:r>
      <w:r>
        <w:rPr>
          <w:rFonts w:asciiTheme="minorHAnsi" w:hAnsiTheme="minorHAnsi"/>
          <w:color w:val="FF0000"/>
          <w:sz w:val="28"/>
          <w:szCs w:val="28"/>
        </w:rPr>
        <w:t xml:space="preserve"> </w:t>
      </w:r>
      <w:r w:rsidRPr="003E25E3">
        <w:rPr>
          <w:rFonts w:asciiTheme="minorHAnsi" w:hAnsiTheme="minorHAnsi"/>
          <w:color w:val="FF0000"/>
          <w:sz w:val="28"/>
          <w:szCs w:val="28"/>
        </w:rPr>
        <w:t xml:space="preserve">&gt; 0 (λ </w:t>
      </w:r>
      <w:r w:rsidRPr="003E25E3">
        <w:rPr>
          <w:rFonts w:ascii="Arial" w:hAnsi="Arial" w:cs="Arial"/>
          <w:color w:val="FF0000"/>
          <w:sz w:val="28"/>
          <w:szCs w:val="28"/>
        </w:rPr>
        <w:t>≥</w:t>
      </w:r>
      <w:r w:rsidRPr="003E25E3">
        <w:rPr>
          <w:rFonts w:asciiTheme="minorHAnsi" w:hAnsiTheme="minorHAnsi"/>
          <w:color w:val="FF0000"/>
          <w:sz w:val="28"/>
          <w:szCs w:val="28"/>
        </w:rPr>
        <w:t xml:space="preserve"> 0, λ &lt; 0, λ ≤ 0).</w:t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color w:val="7030A0"/>
          <w:sz w:val="28"/>
          <w:szCs w:val="28"/>
        </w:rPr>
      </w:pPr>
      <w:r w:rsidRPr="004B3F48">
        <w:rPr>
          <w:rFonts w:asciiTheme="minorHAnsi" w:hAnsiTheme="minorHAnsi"/>
          <w:b/>
          <w:color w:val="7030A0"/>
          <w:sz w:val="28"/>
          <w:szCs w:val="28"/>
        </w:rPr>
        <w:t>Спектральная характеристика самосопряженного оператора.</w:t>
      </w:r>
    </w:p>
    <w:p w:rsidR="004B3F48" w:rsidRDefault="004B3F48" w:rsidP="004B3F48">
      <w:pPr>
        <w:jc w:val="both"/>
        <w:rPr>
          <w:rFonts w:asciiTheme="minorHAnsi" w:hAnsiTheme="minorHAnsi"/>
          <w:b/>
          <w:color w:val="7030A0"/>
          <w:sz w:val="28"/>
          <w:szCs w:val="28"/>
        </w:rPr>
      </w:pPr>
      <w:r>
        <w:rPr>
          <w:rFonts w:asciiTheme="minorHAnsi" w:hAnsiTheme="minorHAnsi"/>
          <w:b/>
          <w:noProof/>
          <w:color w:val="7030A0"/>
          <w:sz w:val="28"/>
          <w:szCs w:val="28"/>
        </w:rPr>
        <w:drawing>
          <wp:inline distT="0" distB="0" distL="0" distR="0">
            <wp:extent cx="6645910" cy="491272"/>
            <wp:effectExtent l="19050" t="0" r="2540" b="0"/>
            <wp:docPr id="55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1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3F48" w:rsidRPr="004B3F48" w:rsidRDefault="004B3F48" w:rsidP="004B3F48">
      <w:pPr>
        <w:rPr>
          <w:rFonts w:asciiTheme="minorHAnsi" w:hAnsiTheme="minorHAnsi"/>
          <w:color w:val="FF0000"/>
          <w:sz w:val="28"/>
          <w:szCs w:val="28"/>
        </w:rPr>
      </w:pPr>
      <w:r>
        <w:rPr>
          <w:rFonts w:asciiTheme="minorHAnsi" w:hAnsiTheme="minorHAnsi"/>
          <w:b/>
          <w:color w:val="7030A0"/>
          <w:sz w:val="28"/>
          <w:szCs w:val="28"/>
        </w:rPr>
        <w:lastRenderedPageBreak/>
        <w:tab/>
      </w:r>
      <w:r>
        <w:rPr>
          <w:rFonts w:asciiTheme="minorHAnsi" w:hAnsiTheme="minorHAnsi"/>
          <w:b/>
          <w:color w:val="7030A0"/>
          <w:sz w:val="28"/>
          <w:szCs w:val="28"/>
        </w:rPr>
        <w:tab/>
      </w:r>
      <w:r w:rsidRPr="004B3F48">
        <w:rPr>
          <w:rFonts w:asciiTheme="minorHAnsi" w:hAnsiTheme="minorHAnsi"/>
          <w:color w:val="FF0000"/>
          <w:sz w:val="28"/>
          <w:szCs w:val="28"/>
        </w:rPr>
        <w:t xml:space="preserve">Нормальный оператор в унитарном (евклидовом) пространстве </w:t>
      </w:r>
      <w:r>
        <w:rPr>
          <w:rFonts w:asciiTheme="minorHAnsi" w:hAnsiTheme="minorHAnsi"/>
          <w:color w:val="FF0000"/>
          <w:sz w:val="28"/>
          <w:szCs w:val="28"/>
        </w:rPr>
        <w:tab/>
      </w:r>
      <w:r w:rsidRPr="004B3F48">
        <w:rPr>
          <w:rFonts w:asciiTheme="minorHAnsi" w:hAnsiTheme="minorHAnsi"/>
          <w:color w:val="FF0000"/>
          <w:sz w:val="28"/>
          <w:szCs w:val="28"/>
        </w:rPr>
        <w:t xml:space="preserve">самосопряжён тогда и только тогда, когда все корни его характеристического </w:t>
      </w:r>
      <w:r>
        <w:rPr>
          <w:rFonts w:asciiTheme="minorHAnsi" w:hAnsiTheme="minorHAnsi"/>
          <w:color w:val="FF0000"/>
          <w:sz w:val="28"/>
          <w:szCs w:val="28"/>
        </w:rPr>
        <w:tab/>
      </w:r>
      <w:r w:rsidRPr="004B3F48">
        <w:rPr>
          <w:rFonts w:asciiTheme="minorHAnsi" w:hAnsiTheme="minorHAnsi"/>
          <w:color w:val="FF0000"/>
          <w:sz w:val="28"/>
          <w:szCs w:val="28"/>
        </w:rPr>
        <w:t>многочлена вещественны.</w:t>
      </w:r>
    </w:p>
    <w:p w:rsidR="000D092C" w:rsidRPr="003E25E3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color w:val="7030A0"/>
          <w:sz w:val="28"/>
          <w:szCs w:val="28"/>
        </w:rPr>
      </w:pPr>
      <w:r w:rsidRPr="003E25E3">
        <w:rPr>
          <w:rFonts w:asciiTheme="minorHAnsi" w:hAnsiTheme="minorHAnsi"/>
          <w:b/>
          <w:color w:val="7030A0"/>
          <w:sz w:val="28"/>
          <w:szCs w:val="28"/>
        </w:rPr>
        <w:t>Спектральная характеристика унитарного оператора.</w:t>
      </w:r>
    </w:p>
    <w:p w:rsidR="00DD1726" w:rsidRDefault="00DD1726" w:rsidP="00DD1726">
      <w:pPr>
        <w:jc w:val="both"/>
        <w:rPr>
          <w:rFonts w:asciiTheme="minorHAnsi" w:hAnsiTheme="minorHAnsi"/>
          <w:b/>
          <w:sz w:val="28"/>
          <w:szCs w:val="28"/>
        </w:rPr>
      </w:pPr>
      <w:r w:rsidRPr="00DD1726">
        <w:rPr>
          <w:rFonts w:asciiTheme="minorHAnsi" w:hAnsiTheme="minorHAnsi"/>
          <w:b/>
          <w:sz w:val="28"/>
          <w:szCs w:val="28"/>
        </w:rPr>
        <w:drawing>
          <wp:inline distT="0" distB="0" distL="0" distR="0">
            <wp:extent cx="6645910" cy="486733"/>
            <wp:effectExtent l="19050" t="0" r="2540" b="0"/>
            <wp:docPr id="5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86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726" w:rsidRPr="00DD1726" w:rsidRDefault="00DD1726" w:rsidP="00DD1726">
      <w:pPr>
        <w:rPr>
          <w:rFonts w:asciiTheme="minorHAnsi" w:hAnsiTheme="minorHAnsi"/>
          <w:color w:val="FF0000"/>
          <w:sz w:val="28"/>
          <w:szCs w:val="28"/>
        </w:rPr>
      </w:pPr>
      <w:r>
        <w:rPr>
          <w:rFonts w:asciiTheme="minorHAnsi" w:hAnsiTheme="minorHAnsi"/>
          <w:b/>
          <w:sz w:val="28"/>
          <w:szCs w:val="28"/>
        </w:rPr>
        <w:tab/>
      </w:r>
      <w:r>
        <w:rPr>
          <w:rFonts w:asciiTheme="minorHAnsi" w:hAnsiTheme="minorHAnsi"/>
          <w:b/>
          <w:sz w:val="28"/>
          <w:szCs w:val="28"/>
        </w:rPr>
        <w:tab/>
      </w:r>
      <w:r>
        <w:rPr>
          <w:rFonts w:asciiTheme="minorHAnsi" w:hAnsiTheme="minorHAnsi"/>
          <w:color w:val="FF0000"/>
          <w:sz w:val="28"/>
          <w:szCs w:val="28"/>
        </w:rPr>
        <w:t>Нормальный оператор</w:t>
      </w:r>
      <w:r>
        <w:rPr>
          <w:rFonts w:asciiTheme="minorHAnsi" w:hAnsiTheme="minorHAnsi"/>
          <w:color w:val="FF0000"/>
          <w:sz w:val="28"/>
          <w:szCs w:val="28"/>
        </w:rPr>
        <w:tab/>
        <w:t xml:space="preserve">в унитарном пространстве унитарен тогда и только </w:t>
      </w:r>
      <w:r>
        <w:rPr>
          <w:rFonts w:asciiTheme="minorHAnsi" w:hAnsiTheme="minorHAnsi"/>
          <w:color w:val="FF0000"/>
          <w:sz w:val="28"/>
          <w:szCs w:val="28"/>
        </w:rPr>
        <w:tab/>
        <w:t>тогда, когда все его собственные значения  по модулю равны единице.</w:t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Теорема Гамильтона-Кэли.</w:t>
      </w:r>
    </w:p>
    <w:p w:rsidR="00CA3C6D" w:rsidRPr="00D04F0C" w:rsidRDefault="00CA3C6D" w:rsidP="00CA3C6D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485912"/>
            <wp:effectExtent l="19050" t="0" r="254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85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Pr="009E0DA5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Теорема об инвариантных подпространствах минимальной размерности для оператора, действующего в вещественном пространстве.</w:t>
      </w:r>
    </w:p>
    <w:p w:rsidR="009E0DA5" w:rsidRPr="00D04F0C" w:rsidRDefault="009E0DA5" w:rsidP="009E0DA5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440210"/>
            <wp:effectExtent l="19050" t="0" r="2540" b="0"/>
            <wp:docPr id="59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0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Теорема об эквивалентности норм.</w:t>
      </w:r>
    </w:p>
    <w:p w:rsidR="003B3943" w:rsidRPr="00D04F0C" w:rsidRDefault="003B3943" w:rsidP="003B3943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1233458"/>
            <wp:effectExtent l="19050" t="0" r="254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233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Pr="00915E13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Теорема о канонической паре базисов линейного оператора.</w:t>
      </w:r>
    </w:p>
    <w:p w:rsidR="00915E13" w:rsidRPr="00D04F0C" w:rsidRDefault="00915E13" w:rsidP="00915E13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780947"/>
            <wp:effectExtent l="19050" t="0" r="2540" b="0"/>
            <wp:docPr id="60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80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Теорема о неполном базисе.</w:t>
      </w:r>
    </w:p>
    <w:p w:rsidR="0007463D" w:rsidRPr="00D04F0C" w:rsidRDefault="0007463D" w:rsidP="0007463D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703672"/>
            <wp:effectExtent l="19050" t="0" r="2540" b="0"/>
            <wp:docPr id="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03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Pr="00CE0FE6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color w:val="FF0000"/>
          <w:sz w:val="28"/>
          <w:szCs w:val="28"/>
        </w:rPr>
      </w:pPr>
      <w:r w:rsidRPr="00CE0FE6">
        <w:rPr>
          <w:rFonts w:asciiTheme="minorHAnsi" w:hAnsiTheme="minorHAnsi"/>
          <w:b/>
          <w:color w:val="FF0000"/>
          <w:sz w:val="28"/>
          <w:szCs w:val="28"/>
        </w:rPr>
        <w:t>Теорема о представлении линейных пространств в виде прямой суммы двух его подпространств.</w:t>
      </w:r>
    </w:p>
    <w:p w:rsidR="00CE0FE6" w:rsidRDefault="00CE0FE6" w:rsidP="00CE0FE6">
      <w:pPr>
        <w:jc w:val="both"/>
        <w:rPr>
          <w:rFonts w:asciiTheme="minorHAnsi" w:hAnsiTheme="minorHAnsi"/>
          <w:color w:val="FF0000"/>
          <w:sz w:val="28"/>
          <w:szCs w:val="28"/>
        </w:rPr>
      </w:pPr>
      <w:r>
        <w:rPr>
          <w:rFonts w:asciiTheme="minorHAnsi" w:hAnsiTheme="minorHAnsi"/>
          <w:color w:val="FF0000"/>
          <w:sz w:val="28"/>
          <w:szCs w:val="28"/>
          <w:lang w:val="en-US"/>
        </w:rPr>
        <w:tab/>
      </w:r>
      <w:r>
        <w:rPr>
          <w:rFonts w:asciiTheme="minorHAnsi" w:hAnsiTheme="minorHAnsi"/>
          <w:color w:val="FF0000"/>
          <w:sz w:val="28"/>
          <w:szCs w:val="28"/>
          <w:lang w:val="en-US"/>
        </w:rPr>
        <w:tab/>
      </w:r>
      <w:r>
        <w:rPr>
          <w:rFonts w:asciiTheme="minorHAnsi" w:hAnsiTheme="minorHAnsi"/>
          <w:color w:val="FF0000"/>
          <w:sz w:val="28"/>
          <w:szCs w:val="28"/>
        </w:rPr>
        <w:t xml:space="preserve">Линейное пространство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V</w:t>
      </w:r>
      <w:r w:rsidRPr="00CE0FE6">
        <w:rPr>
          <w:rFonts w:asciiTheme="minorHAnsi" w:hAnsiTheme="minorHAnsi"/>
          <w:color w:val="FF0000"/>
          <w:sz w:val="28"/>
          <w:szCs w:val="28"/>
        </w:rPr>
        <w:t xml:space="preserve"> </w:t>
      </w:r>
      <w:r>
        <w:rPr>
          <w:rFonts w:asciiTheme="minorHAnsi" w:hAnsiTheme="minorHAnsi"/>
          <w:color w:val="FF0000"/>
          <w:sz w:val="28"/>
          <w:szCs w:val="28"/>
        </w:rPr>
        <w:t xml:space="preserve">является прямой суммой своих подпространств </w:t>
      </w:r>
      <w:r w:rsidRPr="00CE0FE6">
        <w:rPr>
          <w:rFonts w:asciiTheme="minorHAnsi" w:hAnsiTheme="minorHAnsi"/>
          <w:color w:val="FF0000"/>
          <w:sz w:val="28"/>
          <w:szCs w:val="28"/>
        </w:rPr>
        <w:tab/>
      </w:r>
      <w:r>
        <w:rPr>
          <w:rFonts w:asciiTheme="minorHAnsi" w:hAnsiTheme="minorHAnsi"/>
          <w:color w:val="FF0000"/>
          <w:sz w:val="28"/>
          <w:szCs w:val="28"/>
          <w:lang w:val="en-US"/>
        </w:rPr>
        <w:t>L</w:t>
      </w:r>
      <w:r w:rsidRPr="00CE0FE6">
        <w:rPr>
          <w:rFonts w:asciiTheme="minorHAnsi" w:hAnsiTheme="minorHAnsi"/>
          <w:color w:val="FF0000"/>
          <w:sz w:val="28"/>
          <w:szCs w:val="28"/>
          <w:vertAlign w:val="subscript"/>
        </w:rPr>
        <w:t>1</w:t>
      </w:r>
      <w:r w:rsidRPr="00CE0FE6">
        <w:rPr>
          <w:rFonts w:asciiTheme="minorHAnsi" w:hAnsiTheme="minorHAnsi"/>
          <w:color w:val="FF0000"/>
          <w:sz w:val="28"/>
          <w:szCs w:val="28"/>
        </w:rPr>
        <w:t xml:space="preserve"> </w:t>
      </w:r>
      <w:r>
        <w:rPr>
          <w:rFonts w:asciiTheme="minorHAnsi" w:hAnsiTheme="minorHAnsi"/>
          <w:color w:val="FF0000"/>
          <w:sz w:val="28"/>
          <w:szCs w:val="28"/>
        </w:rPr>
        <w:t xml:space="preserve">и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L</w:t>
      </w:r>
      <w:r w:rsidRPr="00CE0FE6">
        <w:rPr>
          <w:rFonts w:asciiTheme="minorHAnsi" w:hAnsiTheme="minorHAnsi"/>
          <w:color w:val="FF0000"/>
          <w:sz w:val="28"/>
          <w:szCs w:val="28"/>
          <w:vertAlign w:val="subscript"/>
        </w:rPr>
        <w:t>2</w:t>
      </w:r>
      <w:r w:rsidRPr="00CE0FE6">
        <w:rPr>
          <w:rFonts w:asciiTheme="minorHAnsi" w:hAnsiTheme="minorHAnsi"/>
          <w:color w:val="FF0000"/>
          <w:sz w:val="28"/>
          <w:szCs w:val="28"/>
        </w:rPr>
        <w:t xml:space="preserve"> </w:t>
      </w:r>
      <w:r>
        <w:rPr>
          <w:rFonts w:asciiTheme="minorHAnsi" w:hAnsiTheme="minorHAnsi"/>
          <w:color w:val="FF0000"/>
          <w:sz w:val="28"/>
          <w:szCs w:val="28"/>
        </w:rPr>
        <w:t>тогда и только тогда, когда:</w:t>
      </w:r>
    </w:p>
    <w:p w:rsidR="00CE0FE6" w:rsidRDefault="00CE0FE6" w:rsidP="00CE0FE6">
      <w:pPr>
        <w:jc w:val="both"/>
        <w:rPr>
          <w:rFonts w:asciiTheme="minorHAnsi" w:hAnsiTheme="minorHAnsi"/>
          <w:color w:val="FF0000"/>
          <w:sz w:val="28"/>
          <w:szCs w:val="28"/>
          <w:lang w:val="en-US"/>
        </w:rPr>
      </w:pPr>
      <w:r>
        <w:rPr>
          <w:rFonts w:asciiTheme="minorHAnsi" w:hAnsiTheme="minorHAnsi"/>
          <w:color w:val="FF0000"/>
          <w:sz w:val="28"/>
          <w:szCs w:val="28"/>
        </w:rPr>
        <w:tab/>
      </w:r>
      <w:r>
        <w:rPr>
          <w:rFonts w:asciiTheme="minorHAnsi" w:hAnsiTheme="minorHAnsi"/>
          <w:color w:val="FF0000"/>
          <w:sz w:val="28"/>
          <w:szCs w:val="28"/>
        </w:rPr>
        <w:tab/>
      </w:r>
      <w:r w:rsidRPr="00CE0FE6">
        <w:rPr>
          <w:rFonts w:asciiTheme="minorHAnsi" w:hAnsiTheme="minorHAnsi"/>
          <w:color w:val="FF0000"/>
          <w:sz w:val="28"/>
          <w:szCs w:val="28"/>
          <w:lang w:val="en-US"/>
        </w:rPr>
        <w:t xml:space="preserve">1)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dim V = dim L</w:t>
      </w:r>
      <w:r>
        <w:rPr>
          <w:rFonts w:asciiTheme="minorHAnsi" w:hAnsiTheme="minorHAnsi"/>
          <w:color w:val="FF0000"/>
          <w:sz w:val="28"/>
          <w:szCs w:val="28"/>
          <w:vertAlign w:val="subscript"/>
          <w:lang w:val="en-US"/>
        </w:rPr>
        <w:t>1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 xml:space="preserve"> + dim L</w:t>
      </w:r>
      <w:r>
        <w:rPr>
          <w:rFonts w:asciiTheme="minorHAnsi" w:hAnsiTheme="minorHAnsi"/>
          <w:color w:val="FF0000"/>
          <w:sz w:val="28"/>
          <w:szCs w:val="28"/>
          <w:vertAlign w:val="subscript"/>
          <w:lang w:val="en-US"/>
        </w:rPr>
        <w:t>2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;</w:t>
      </w:r>
    </w:p>
    <w:p w:rsidR="00CE0FE6" w:rsidRPr="00CE0FE6" w:rsidRDefault="00CE0FE6" w:rsidP="00CE0FE6">
      <w:pPr>
        <w:jc w:val="both"/>
        <w:rPr>
          <w:rFonts w:asciiTheme="minorHAnsi" w:hAnsiTheme="minorHAnsi"/>
          <w:color w:val="FF0000"/>
          <w:sz w:val="28"/>
          <w:szCs w:val="28"/>
          <w:lang w:val="en-US"/>
        </w:rPr>
      </w:pPr>
      <w:r>
        <w:rPr>
          <w:rFonts w:asciiTheme="minorHAnsi" w:hAnsiTheme="minorHAnsi"/>
          <w:color w:val="FF0000"/>
          <w:sz w:val="28"/>
          <w:szCs w:val="28"/>
          <w:lang w:val="en-US"/>
        </w:rPr>
        <w:tab/>
      </w:r>
      <w:r>
        <w:rPr>
          <w:rFonts w:asciiTheme="minorHAnsi" w:hAnsiTheme="minorHAnsi"/>
          <w:color w:val="FF0000"/>
          <w:sz w:val="28"/>
          <w:szCs w:val="28"/>
          <w:lang w:val="en-US"/>
        </w:rPr>
        <w:tab/>
        <w:t>2) L</w:t>
      </w:r>
      <w:r>
        <w:rPr>
          <w:rFonts w:asciiTheme="minorHAnsi" w:hAnsiTheme="minorHAnsi"/>
          <w:color w:val="FF0000"/>
          <w:sz w:val="28"/>
          <w:szCs w:val="28"/>
          <w:vertAlign w:val="subscript"/>
          <w:lang w:val="en-US"/>
        </w:rPr>
        <w:t>1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 xml:space="preserve"> </w:t>
      </w:r>
      <w:r w:rsidRPr="00CE0FE6">
        <w:rPr>
          <w:rFonts w:asciiTheme="minorHAnsi" w:hAnsiTheme="minorHAnsi"/>
          <w:color w:val="FF0000"/>
          <w:sz w:val="28"/>
          <w:szCs w:val="28"/>
          <w:lang w:val="en-US"/>
        </w:rPr>
        <w:t>∩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 xml:space="preserve"> L</w:t>
      </w:r>
      <w:r>
        <w:rPr>
          <w:rFonts w:asciiTheme="minorHAnsi" w:hAnsiTheme="minorHAnsi"/>
          <w:color w:val="FF0000"/>
          <w:sz w:val="28"/>
          <w:szCs w:val="28"/>
          <w:vertAlign w:val="subscript"/>
          <w:lang w:val="en-US"/>
        </w:rPr>
        <w:t>2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 xml:space="preserve"> = {0}.</w:t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Теорема о ранге и дефекте линейного оператора.</w:t>
      </w:r>
    </w:p>
    <w:p w:rsidR="00363DE5" w:rsidRPr="00D04F0C" w:rsidRDefault="00363DE5" w:rsidP="00363DE5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559021"/>
            <wp:effectExtent l="1905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59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Теорема о расщеплении линейного оператора.</w:t>
      </w:r>
    </w:p>
    <w:p w:rsidR="00616C3E" w:rsidRDefault="00616C3E" w:rsidP="00616C3E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lastRenderedPageBreak/>
        <w:drawing>
          <wp:inline distT="0" distB="0" distL="0" distR="0">
            <wp:extent cx="6645910" cy="1179034"/>
            <wp:effectExtent l="19050" t="0" r="254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179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6C3E" w:rsidRPr="00D04F0C" w:rsidRDefault="00616C3E" w:rsidP="00616C3E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1010038"/>
            <wp:effectExtent l="19050" t="0" r="254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10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Pr="00B2658E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color w:val="FF0000"/>
          <w:sz w:val="28"/>
          <w:szCs w:val="28"/>
        </w:rPr>
      </w:pPr>
      <w:r w:rsidRPr="00B2658E">
        <w:rPr>
          <w:rFonts w:asciiTheme="minorHAnsi" w:hAnsiTheme="minorHAnsi"/>
          <w:b/>
          <w:color w:val="FF0000"/>
          <w:sz w:val="28"/>
          <w:szCs w:val="28"/>
        </w:rPr>
        <w:t>Теорема о собственных векторах нормального оператора, отвечающего различным собственным значениям.</w:t>
      </w:r>
    </w:p>
    <w:p w:rsidR="00B2658E" w:rsidRPr="00B2658E" w:rsidRDefault="00B2658E" w:rsidP="00B2658E">
      <w:pPr>
        <w:jc w:val="both"/>
        <w:rPr>
          <w:rFonts w:ascii="Arial" w:hAnsi="Arial" w:cs="Arial"/>
          <w:color w:val="FF0000"/>
          <w:sz w:val="28"/>
          <w:szCs w:val="28"/>
        </w:rPr>
      </w:pPr>
      <w:r w:rsidRPr="0057404C">
        <w:rPr>
          <w:rFonts w:asciiTheme="minorHAnsi" w:hAnsiTheme="minorHAnsi"/>
          <w:color w:val="FF0000"/>
          <w:sz w:val="28"/>
          <w:szCs w:val="28"/>
        </w:rPr>
        <w:tab/>
      </w:r>
      <w:r w:rsidRPr="0057404C">
        <w:rPr>
          <w:rFonts w:asciiTheme="minorHAnsi" w:hAnsiTheme="minorHAnsi"/>
          <w:color w:val="FF0000"/>
          <w:sz w:val="28"/>
          <w:szCs w:val="28"/>
        </w:rPr>
        <w:tab/>
      </w:r>
      <w:r>
        <w:rPr>
          <w:rFonts w:asciiTheme="minorHAnsi" w:hAnsiTheme="minorHAnsi"/>
          <w:color w:val="FF0000"/>
          <w:sz w:val="28"/>
          <w:szCs w:val="28"/>
        </w:rPr>
        <w:t xml:space="preserve">Собственный вектор нормального оператора, отвечающий собственному значению </w:t>
      </w:r>
      <w:r w:rsidRPr="00B2658E">
        <w:rPr>
          <w:rFonts w:asciiTheme="minorHAnsi" w:hAnsiTheme="minorHAnsi"/>
          <w:color w:val="FF0000"/>
          <w:sz w:val="28"/>
          <w:szCs w:val="28"/>
        </w:rPr>
        <w:t>λ</w:t>
      </w:r>
      <w:r>
        <w:rPr>
          <w:rFonts w:asciiTheme="minorHAnsi" w:hAnsiTheme="minorHAnsi"/>
          <w:color w:val="FF0000"/>
          <w:sz w:val="28"/>
          <w:szCs w:val="28"/>
        </w:rPr>
        <w:t xml:space="preserve">, является собственным вектором сопряженного оператора, отвечающим собственному значению </w:t>
      </w:r>
      <w:r w:rsidRPr="00B2658E">
        <w:rPr>
          <w:rFonts w:asciiTheme="minorHAnsi" w:hAnsiTheme="minorHAnsi"/>
          <w:color w:val="FF0000"/>
          <w:sz w:val="28"/>
          <w:szCs w:val="28"/>
        </w:rPr>
        <w:t>λ</w:t>
      </w:r>
      <w:r>
        <w:rPr>
          <w:rFonts w:asciiTheme="minorHAnsi" w:hAnsiTheme="minorHAnsi"/>
          <w:color w:val="FF0000"/>
          <w:sz w:val="28"/>
          <w:szCs w:val="28"/>
        </w:rPr>
        <w:t>̅.</w:t>
      </w:r>
    </w:p>
    <w:p w:rsidR="000D092C" w:rsidRPr="005A26FE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Теорема о соотношении между матрицами прямого и сопряженного операторов.</w:t>
      </w:r>
    </w:p>
    <w:p w:rsidR="005A26FE" w:rsidRPr="005A26FE" w:rsidRDefault="005A26FE" w:rsidP="005A26FE">
      <w:pPr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b/>
          <w:sz w:val="28"/>
          <w:szCs w:val="28"/>
          <w:lang w:val="en-US"/>
        </w:rPr>
        <w:tab/>
      </w:r>
      <w:r>
        <w:rPr>
          <w:rFonts w:asciiTheme="minorHAnsi" w:hAnsiTheme="minorHAnsi"/>
          <w:b/>
          <w:sz w:val="28"/>
          <w:szCs w:val="28"/>
          <w:lang w:val="en-US"/>
        </w:rPr>
        <w:tab/>
      </w:r>
      <w:r>
        <w:rPr>
          <w:rFonts w:asciiTheme="minorHAnsi" w:hAnsiTheme="minorHAnsi"/>
          <w:sz w:val="28"/>
          <w:szCs w:val="28"/>
        </w:rPr>
        <w:t xml:space="preserve">В паре биортогональных базисов сопряженному оператору соответствует </w:t>
      </w:r>
      <w:r>
        <w:rPr>
          <w:rFonts w:asciiTheme="minorHAnsi" w:hAnsiTheme="minorHAnsi"/>
          <w:sz w:val="28"/>
          <w:szCs w:val="28"/>
        </w:rPr>
        <w:tab/>
        <w:t>сопряженная матрица.</w:t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Теорема Фредгольма.</w:t>
      </w:r>
    </w:p>
    <w:p w:rsidR="00A078B3" w:rsidRPr="00D04F0C" w:rsidRDefault="00A078B3" w:rsidP="00A078B3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661036"/>
            <wp:effectExtent l="1905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61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Теорема Шура.</w:t>
      </w:r>
    </w:p>
    <w:p w:rsidR="00BE1920" w:rsidRPr="00D04F0C" w:rsidRDefault="00BE1920" w:rsidP="00BE1920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1331790"/>
            <wp:effectExtent l="19050" t="0" r="254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3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sz w:val="28"/>
          <w:szCs w:val="28"/>
        </w:rPr>
      </w:pPr>
      <w:r w:rsidRPr="00D04F0C">
        <w:rPr>
          <w:rFonts w:asciiTheme="minorHAnsi" w:hAnsiTheme="minorHAnsi"/>
          <w:b/>
          <w:sz w:val="28"/>
          <w:szCs w:val="28"/>
        </w:rPr>
        <w:t>Тождество параллелограмма.</w:t>
      </w:r>
    </w:p>
    <w:p w:rsidR="006533D9" w:rsidRPr="00D04F0C" w:rsidRDefault="006533D9" w:rsidP="006533D9">
      <w:pPr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363115"/>
            <wp:effectExtent l="19050" t="0" r="254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63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2C" w:rsidRPr="00B42A93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color w:val="7030A0"/>
          <w:sz w:val="28"/>
          <w:szCs w:val="28"/>
        </w:rPr>
      </w:pPr>
      <w:r w:rsidRPr="00B42A93">
        <w:rPr>
          <w:rFonts w:asciiTheme="minorHAnsi" w:hAnsiTheme="minorHAnsi"/>
          <w:b/>
          <w:color w:val="7030A0"/>
          <w:sz w:val="28"/>
          <w:szCs w:val="28"/>
        </w:rPr>
        <w:t>Унитарный оператор.</w:t>
      </w:r>
    </w:p>
    <w:p w:rsidR="00B36426" w:rsidRDefault="00B36426" w:rsidP="00B36426">
      <w:pPr>
        <w:jc w:val="both"/>
        <w:rPr>
          <w:rFonts w:asciiTheme="minorHAnsi" w:hAnsiTheme="minorHAnsi"/>
          <w:color w:val="000000" w:themeColor="text1"/>
          <w:sz w:val="28"/>
          <w:szCs w:val="28"/>
        </w:rPr>
      </w:pPr>
      <w:r>
        <w:rPr>
          <w:rFonts w:asciiTheme="minorHAnsi" w:hAnsiTheme="minorHAnsi"/>
          <w:b/>
          <w:sz w:val="28"/>
          <w:szCs w:val="28"/>
        </w:rPr>
        <w:tab/>
      </w:r>
      <w:r>
        <w:rPr>
          <w:rFonts w:asciiTheme="minorHAnsi" w:hAnsiTheme="minorHAnsi"/>
          <w:b/>
          <w:sz w:val="28"/>
          <w:szCs w:val="28"/>
        </w:rPr>
        <w:tab/>
      </w:r>
      <w:r>
        <w:rPr>
          <w:rFonts w:asciiTheme="minorHAnsi" w:hAnsiTheme="minorHAnsi"/>
          <w:color w:val="000000" w:themeColor="text1"/>
          <w:sz w:val="28"/>
          <w:szCs w:val="28"/>
        </w:rPr>
        <w:t xml:space="preserve">Квадратная комплексная матрица А называется унитарной, </w:t>
      </w:r>
    </w:p>
    <w:p w:rsidR="00B36426" w:rsidRDefault="00B36426" w:rsidP="00B36426">
      <w:pPr>
        <w:jc w:val="both"/>
        <w:rPr>
          <w:rFonts w:asciiTheme="minorHAnsi" w:hAnsiTheme="minorHAnsi"/>
          <w:color w:val="000000" w:themeColor="text1"/>
          <w:sz w:val="28"/>
          <w:szCs w:val="28"/>
        </w:rPr>
      </w:pPr>
      <w:r>
        <w:rPr>
          <w:rFonts w:asciiTheme="minorHAnsi" w:hAnsiTheme="minorHAnsi"/>
          <w:color w:val="000000" w:themeColor="text1"/>
          <w:sz w:val="28"/>
          <w:szCs w:val="28"/>
        </w:rPr>
        <w:tab/>
        <w:t xml:space="preserve">если АА* = А*А = </w:t>
      </w:r>
      <w:r>
        <w:rPr>
          <w:rFonts w:asciiTheme="minorHAnsi" w:hAnsiTheme="minorHAnsi"/>
          <w:color w:val="000000" w:themeColor="text1"/>
          <w:sz w:val="28"/>
          <w:szCs w:val="28"/>
          <w:lang w:val="en-US"/>
        </w:rPr>
        <w:t>I</w:t>
      </w:r>
      <w:r>
        <w:rPr>
          <w:rFonts w:asciiTheme="minorHAnsi" w:hAnsiTheme="minorHAnsi"/>
          <w:color w:val="000000" w:themeColor="text1"/>
          <w:sz w:val="28"/>
          <w:szCs w:val="28"/>
        </w:rPr>
        <w:t>.</w:t>
      </w:r>
    </w:p>
    <w:p w:rsidR="00736BBF" w:rsidRPr="004123A9" w:rsidRDefault="00633BDD" w:rsidP="00633BDD">
      <w:pPr>
        <w:rPr>
          <w:rFonts w:asciiTheme="minorHAnsi" w:hAnsiTheme="minorHAnsi"/>
          <w:color w:val="FF0000"/>
          <w:sz w:val="28"/>
          <w:szCs w:val="28"/>
        </w:rPr>
      </w:pPr>
      <w:r>
        <w:rPr>
          <w:rFonts w:asciiTheme="minorHAnsi" w:hAnsiTheme="minorHAnsi"/>
          <w:color w:val="000000" w:themeColor="text1"/>
          <w:sz w:val="28"/>
          <w:szCs w:val="28"/>
        </w:rPr>
        <w:tab/>
      </w:r>
      <w:r>
        <w:rPr>
          <w:rFonts w:asciiTheme="minorHAnsi" w:hAnsiTheme="minorHAnsi"/>
          <w:color w:val="000000" w:themeColor="text1"/>
          <w:sz w:val="28"/>
          <w:szCs w:val="28"/>
        </w:rPr>
        <w:tab/>
      </w:r>
      <w:r>
        <w:rPr>
          <w:rFonts w:asciiTheme="minorHAnsi" w:hAnsiTheme="minorHAnsi"/>
          <w:color w:val="FF0000"/>
          <w:sz w:val="28"/>
          <w:szCs w:val="28"/>
        </w:rPr>
        <w:t xml:space="preserve">Линейный оператор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U</w:t>
      </w:r>
      <w:r w:rsidRPr="00633BDD">
        <w:rPr>
          <w:rFonts w:asciiTheme="minorHAnsi" w:hAnsiTheme="minorHAnsi"/>
          <w:color w:val="FF0000"/>
          <w:sz w:val="28"/>
          <w:szCs w:val="28"/>
        </w:rPr>
        <w:t xml:space="preserve">, действующий в </w:t>
      </w:r>
      <w:r>
        <w:rPr>
          <w:rFonts w:asciiTheme="minorHAnsi" w:hAnsiTheme="minorHAnsi"/>
          <w:color w:val="FF0000"/>
          <w:sz w:val="28"/>
          <w:szCs w:val="28"/>
        </w:rPr>
        <w:t xml:space="preserve"> унитарном (</w:t>
      </w:r>
      <w:proofErr w:type="spellStart"/>
      <w:r>
        <w:rPr>
          <w:rFonts w:asciiTheme="minorHAnsi" w:hAnsiTheme="minorHAnsi"/>
          <w:color w:val="FF0000"/>
          <w:sz w:val="28"/>
          <w:szCs w:val="28"/>
        </w:rPr>
        <w:t>увклидовом</w:t>
      </w:r>
      <w:proofErr w:type="spellEnd"/>
      <w:r>
        <w:rPr>
          <w:rFonts w:asciiTheme="minorHAnsi" w:hAnsiTheme="minorHAnsi"/>
          <w:color w:val="FF0000"/>
          <w:sz w:val="28"/>
          <w:szCs w:val="28"/>
        </w:rPr>
        <w:t xml:space="preserve">) </w:t>
      </w:r>
      <w:r w:rsidRPr="00633BDD">
        <w:rPr>
          <w:rFonts w:asciiTheme="minorHAnsi" w:hAnsiTheme="minorHAnsi"/>
          <w:color w:val="FF0000"/>
          <w:sz w:val="28"/>
          <w:szCs w:val="28"/>
        </w:rPr>
        <w:tab/>
      </w:r>
      <w:r>
        <w:rPr>
          <w:rFonts w:asciiTheme="minorHAnsi" w:hAnsiTheme="minorHAnsi"/>
          <w:color w:val="FF0000"/>
          <w:sz w:val="28"/>
          <w:szCs w:val="28"/>
        </w:rPr>
        <w:t xml:space="preserve">пространстве, называется унитарным (ортогональным) оператором, </w:t>
      </w:r>
    </w:p>
    <w:p w:rsidR="00633BDD" w:rsidRPr="00633BDD" w:rsidRDefault="00736BBF" w:rsidP="00633BDD">
      <w:pPr>
        <w:rPr>
          <w:rFonts w:asciiTheme="minorHAnsi" w:hAnsiTheme="minorHAnsi"/>
          <w:color w:val="FF0000"/>
          <w:sz w:val="28"/>
          <w:szCs w:val="28"/>
        </w:rPr>
      </w:pPr>
      <w:r w:rsidRPr="004123A9">
        <w:rPr>
          <w:rFonts w:asciiTheme="minorHAnsi" w:hAnsiTheme="minorHAnsi"/>
          <w:color w:val="FF0000"/>
          <w:sz w:val="28"/>
          <w:szCs w:val="28"/>
        </w:rPr>
        <w:tab/>
      </w:r>
      <w:r w:rsidR="00633BDD">
        <w:rPr>
          <w:rFonts w:asciiTheme="minorHAnsi" w:hAnsiTheme="minorHAnsi"/>
          <w:color w:val="FF0000"/>
          <w:sz w:val="28"/>
          <w:szCs w:val="28"/>
        </w:rPr>
        <w:t xml:space="preserve">если </w:t>
      </w:r>
      <w:r w:rsidR="00633BDD">
        <w:rPr>
          <w:rFonts w:asciiTheme="minorHAnsi" w:hAnsiTheme="minorHAnsi"/>
          <w:color w:val="FF0000"/>
          <w:sz w:val="28"/>
          <w:szCs w:val="28"/>
          <w:lang w:val="en-US"/>
        </w:rPr>
        <w:t>U</w:t>
      </w:r>
      <w:r w:rsidR="00633BDD" w:rsidRPr="00633BDD">
        <w:rPr>
          <w:rFonts w:asciiTheme="minorHAnsi" w:hAnsiTheme="minorHAnsi"/>
          <w:color w:val="FF0000"/>
          <w:sz w:val="28"/>
          <w:szCs w:val="28"/>
        </w:rPr>
        <w:t>*</w:t>
      </w:r>
      <w:r w:rsidR="00633BDD">
        <w:rPr>
          <w:rFonts w:asciiTheme="minorHAnsi" w:hAnsiTheme="minorHAnsi"/>
          <w:color w:val="FF0000"/>
          <w:sz w:val="28"/>
          <w:szCs w:val="28"/>
          <w:lang w:val="en-US"/>
        </w:rPr>
        <w:t>U</w:t>
      </w:r>
      <w:r w:rsidR="00633BDD" w:rsidRPr="00633BDD">
        <w:rPr>
          <w:rFonts w:asciiTheme="minorHAnsi" w:hAnsiTheme="minorHAnsi"/>
          <w:color w:val="FF0000"/>
          <w:sz w:val="28"/>
          <w:szCs w:val="28"/>
        </w:rPr>
        <w:t xml:space="preserve"> = </w:t>
      </w:r>
      <w:r w:rsidR="00633BDD">
        <w:rPr>
          <w:rFonts w:asciiTheme="minorHAnsi" w:hAnsiTheme="minorHAnsi"/>
          <w:color w:val="FF0000"/>
          <w:sz w:val="28"/>
          <w:szCs w:val="28"/>
          <w:lang w:val="en-US"/>
        </w:rPr>
        <w:t>UU</w:t>
      </w:r>
      <w:r w:rsidR="00633BDD" w:rsidRPr="00633BDD">
        <w:rPr>
          <w:rFonts w:asciiTheme="minorHAnsi" w:hAnsiTheme="minorHAnsi"/>
          <w:color w:val="FF0000"/>
          <w:sz w:val="28"/>
          <w:szCs w:val="28"/>
        </w:rPr>
        <w:t xml:space="preserve">* = </w:t>
      </w:r>
      <w:r w:rsidR="00633BDD">
        <w:rPr>
          <w:rFonts w:asciiTheme="minorHAnsi" w:hAnsiTheme="minorHAnsi"/>
          <w:color w:val="FF0000"/>
          <w:sz w:val="28"/>
          <w:szCs w:val="28"/>
          <w:lang w:val="en-US"/>
        </w:rPr>
        <w:t>I</w:t>
      </w:r>
      <w:r w:rsidR="00633BDD" w:rsidRPr="00736BBF">
        <w:rPr>
          <w:rFonts w:asciiTheme="minorHAnsi" w:hAnsiTheme="minorHAnsi"/>
          <w:color w:val="FF0000"/>
          <w:sz w:val="28"/>
          <w:szCs w:val="28"/>
        </w:rPr>
        <w:t>.</w:t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color w:val="FF0000"/>
          <w:sz w:val="28"/>
          <w:szCs w:val="28"/>
        </w:rPr>
      </w:pPr>
      <w:r w:rsidRPr="00FB542B">
        <w:rPr>
          <w:rFonts w:asciiTheme="minorHAnsi" w:hAnsiTheme="minorHAnsi"/>
          <w:b/>
          <w:color w:val="FF0000"/>
          <w:sz w:val="28"/>
          <w:szCs w:val="28"/>
        </w:rPr>
        <w:t xml:space="preserve">Формула для вычисления координат вектора </w:t>
      </w:r>
      <w:r w:rsidRPr="00FB542B">
        <w:rPr>
          <w:rFonts w:asciiTheme="minorHAnsi" w:hAnsiTheme="minorHAnsi"/>
          <w:b/>
          <w:i/>
          <w:iCs/>
          <w:color w:val="FF0000"/>
          <w:sz w:val="28"/>
          <w:szCs w:val="28"/>
          <w:lang w:val="en-US"/>
        </w:rPr>
        <w:t>x</w:t>
      </w:r>
      <w:r w:rsidRPr="00FB542B">
        <w:rPr>
          <w:rFonts w:asciiTheme="minorHAnsi" w:hAnsiTheme="minorHAnsi"/>
          <w:b/>
          <w:color w:val="FF0000"/>
          <w:sz w:val="28"/>
          <w:szCs w:val="28"/>
        </w:rPr>
        <w:t xml:space="preserve"> в ортонормированном базисе </w:t>
      </w:r>
      <w:r w:rsidR="00FB542B">
        <w:rPr>
          <w:rFonts w:asciiTheme="minorHAnsi" w:hAnsiTheme="minorHAnsi"/>
          <w:color w:val="FF0000"/>
          <w:sz w:val="28"/>
          <w:szCs w:val="28"/>
          <w:lang w:val="en-US"/>
        </w:rPr>
        <w:t>e</w:t>
      </w:r>
      <w:r w:rsidR="00FB542B" w:rsidRPr="00FB542B">
        <w:rPr>
          <w:rFonts w:asciiTheme="minorHAnsi" w:hAnsiTheme="minorHAnsi"/>
          <w:color w:val="FF0000"/>
          <w:sz w:val="28"/>
          <w:szCs w:val="28"/>
          <w:vertAlign w:val="subscript"/>
        </w:rPr>
        <w:t>1</w:t>
      </w:r>
      <w:r w:rsidR="00FB542B" w:rsidRPr="00FB542B">
        <w:rPr>
          <w:rFonts w:asciiTheme="minorHAnsi" w:hAnsiTheme="minorHAnsi"/>
          <w:color w:val="FF0000"/>
          <w:sz w:val="28"/>
          <w:szCs w:val="28"/>
        </w:rPr>
        <w:t xml:space="preserve">, </w:t>
      </w:r>
      <w:r w:rsidR="00FB542B">
        <w:rPr>
          <w:rFonts w:asciiTheme="minorHAnsi" w:hAnsiTheme="minorHAnsi"/>
          <w:color w:val="FF0000"/>
          <w:sz w:val="28"/>
          <w:szCs w:val="28"/>
          <w:lang w:val="en-US"/>
        </w:rPr>
        <w:t>e</w:t>
      </w:r>
      <w:r w:rsidR="00FB542B" w:rsidRPr="00FB542B">
        <w:rPr>
          <w:rFonts w:asciiTheme="minorHAnsi" w:hAnsiTheme="minorHAnsi"/>
          <w:color w:val="FF0000"/>
          <w:sz w:val="28"/>
          <w:szCs w:val="28"/>
          <w:vertAlign w:val="subscript"/>
        </w:rPr>
        <w:t xml:space="preserve">2, </w:t>
      </w:r>
      <w:r w:rsidR="00FB542B" w:rsidRPr="00FB542B">
        <w:rPr>
          <w:rFonts w:asciiTheme="minorHAnsi" w:hAnsiTheme="minorHAnsi"/>
          <w:color w:val="FF0000"/>
          <w:sz w:val="28"/>
          <w:szCs w:val="28"/>
        </w:rPr>
        <w:t xml:space="preserve">... , </w:t>
      </w:r>
      <w:r w:rsidR="00FB542B">
        <w:rPr>
          <w:rFonts w:asciiTheme="minorHAnsi" w:hAnsiTheme="minorHAnsi"/>
          <w:color w:val="FF0000"/>
          <w:sz w:val="28"/>
          <w:szCs w:val="28"/>
          <w:lang w:val="en-US"/>
        </w:rPr>
        <w:t>e</w:t>
      </w:r>
      <w:r w:rsidR="00FB542B">
        <w:rPr>
          <w:rFonts w:asciiTheme="minorHAnsi" w:hAnsiTheme="minorHAnsi"/>
          <w:color w:val="FF0000"/>
          <w:sz w:val="28"/>
          <w:szCs w:val="28"/>
          <w:vertAlign w:val="subscript"/>
          <w:lang w:val="en-US"/>
        </w:rPr>
        <w:t>n</w:t>
      </w:r>
      <w:r w:rsidRPr="00FB542B">
        <w:rPr>
          <w:rFonts w:asciiTheme="minorHAnsi" w:hAnsiTheme="minorHAnsi"/>
          <w:b/>
          <w:color w:val="FF0000"/>
          <w:sz w:val="28"/>
          <w:szCs w:val="28"/>
        </w:rPr>
        <w:t>.</w:t>
      </w:r>
    </w:p>
    <w:p w:rsidR="00FB542B" w:rsidRPr="00FB542B" w:rsidRDefault="00FB542B" w:rsidP="00FB542B">
      <w:pPr>
        <w:jc w:val="both"/>
        <w:rPr>
          <w:rFonts w:asciiTheme="minorHAnsi" w:hAnsiTheme="minorHAnsi"/>
          <w:color w:val="FF0000"/>
          <w:sz w:val="28"/>
          <w:szCs w:val="28"/>
        </w:rPr>
      </w:pPr>
      <w:r>
        <w:rPr>
          <w:rFonts w:asciiTheme="minorHAnsi" w:hAnsiTheme="minorHAnsi"/>
          <w:b/>
          <w:color w:val="FF0000"/>
          <w:sz w:val="28"/>
          <w:szCs w:val="28"/>
        </w:rPr>
        <w:tab/>
      </w:r>
      <w:r>
        <w:rPr>
          <w:rFonts w:asciiTheme="minorHAnsi" w:hAnsiTheme="minorHAnsi"/>
          <w:b/>
          <w:color w:val="FF0000"/>
          <w:sz w:val="28"/>
          <w:szCs w:val="28"/>
        </w:rPr>
        <w:tab/>
      </w:r>
      <w:r>
        <w:rPr>
          <w:rFonts w:asciiTheme="minorHAnsi" w:hAnsiTheme="minorHAnsi"/>
          <w:color w:val="FF0000"/>
          <w:sz w:val="28"/>
          <w:szCs w:val="28"/>
        </w:rPr>
        <w:t>В евклидовом (унитарном) пространстве координаты х</w:t>
      </w:r>
      <w:r>
        <w:rPr>
          <w:rFonts w:asciiTheme="minorHAnsi" w:hAnsiTheme="minorHAnsi"/>
          <w:color w:val="FF0000"/>
          <w:sz w:val="28"/>
          <w:szCs w:val="28"/>
          <w:vertAlign w:val="subscript"/>
        </w:rPr>
        <w:t>1</w:t>
      </w:r>
      <w:r>
        <w:rPr>
          <w:rFonts w:asciiTheme="minorHAnsi" w:hAnsiTheme="minorHAnsi"/>
          <w:color w:val="FF0000"/>
          <w:sz w:val="28"/>
          <w:szCs w:val="28"/>
        </w:rPr>
        <w:t>, ... ,</w:t>
      </w:r>
      <w:proofErr w:type="spellStart"/>
      <w:r>
        <w:rPr>
          <w:rFonts w:asciiTheme="minorHAnsi" w:hAnsiTheme="minorHAnsi"/>
          <w:color w:val="FF0000"/>
          <w:sz w:val="28"/>
          <w:szCs w:val="28"/>
        </w:rPr>
        <w:t>х</w:t>
      </w:r>
      <w:proofErr w:type="spellEnd"/>
      <w:r>
        <w:rPr>
          <w:rFonts w:asciiTheme="minorHAnsi" w:hAnsiTheme="minorHAnsi"/>
          <w:color w:val="FF0000"/>
          <w:sz w:val="28"/>
          <w:szCs w:val="28"/>
          <w:vertAlign w:val="subscript"/>
          <w:lang w:val="en-US"/>
        </w:rPr>
        <w:t>n</w:t>
      </w:r>
      <w:r w:rsidRPr="00FB542B">
        <w:rPr>
          <w:rFonts w:asciiTheme="minorHAnsi" w:hAnsiTheme="minorHAnsi"/>
          <w:color w:val="FF0000"/>
          <w:sz w:val="28"/>
          <w:szCs w:val="28"/>
        </w:rPr>
        <w:t xml:space="preserve"> </w:t>
      </w:r>
      <w:r>
        <w:rPr>
          <w:rFonts w:asciiTheme="minorHAnsi" w:hAnsiTheme="minorHAnsi"/>
          <w:color w:val="FF0000"/>
          <w:sz w:val="28"/>
          <w:szCs w:val="28"/>
        </w:rPr>
        <w:t xml:space="preserve">вектора </w:t>
      </w:r>
      <w:proofErr w:type="spellStart"/>
      <w:r>
        <w:rPr>
          <w:rFonts w:asciiTheme="minorHAnsi" w:hAnsiTheme="minorHAnsi"/>
          <w:color w:val="FF0000"/>
          <w:sz w:val="28"/>
          <w:szCs w:val="28"/>
        </w:rPr>
        <w:t>х</w:t>
      </w:r>
      <w:proofErr w:type="spellEnd"/>
      <w:r>
        <w:rPr>
          <w:rFonts w:asciiTheme="minorHAnsi" w:hAnsiTheme="minorHAnsi"/>
          <w:color w:val="FF0000"/>
          <w:sz w:val="28"/>
          <w:szCs w:val="28"/>
        </w:rPr>
        <w:t xml:space="preserve"> в </w:t>
      </w:r>
      <w:r>
        <w:rPr>
          <w:rFonts w:asciiTheme="minorHAnsi" w:hAnsiTheme="minorHAnsi"/>
          <w:color w:val="FF0000"/>
          <w:sz w:val="28"/>
          <w:szCs w:val="28"/>
        </w:rPr>
        <w:tab/>
        <w:t xml:space="preserve">базисе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e</w:t>
      </w:r>
      <w:r w:rsidRPr="00FB542B">
        <w:rPr>
          <w:rFonts w:asciiTheme="minorHAnsi" w:hAnsiTheme="minorHAnsi"/>
          <w:color w:val="FF0000"/>
          <w:sz w:val="28"/>
          <w:szCs w:val="28"/>
        </w:rPr>
        <w:t xml:space="preserve"> = (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e</w:t>
      </w:r>
      <w:r w:rsidRPr="00FB542B">
        <w:rPr>
          <w:rFonts w:asciiTheme="minorHAnsi" w:hAnsiTheme="minorHAnsi"/>
          <w:color w:val="FF0000"/>
          <w:sz w:val="28"/>
          <w:szCs w:val="28"/>
          <w:vertAlign w:val="subscript"/>
        </w:rPr>
        <w:t>1</w:t>
      </w:r>
      <w:r w:rsidRPr="00FB542B">
        <w:rPr>
          <w:rFonts w:asciiTheme="minorHAnsi" w:hAnsiTheme="minorHAnsi"/>
          <w:color w:val="FF0000"/>
          <w:sz w:val="28"/>
          <w:szCs w:val="28"/>
        </w:rPr>
        <w:t xml:space="preserve">, ... ,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e</w:t>
      </w:r>
      <w:r>
        <w:rPr>
          <w:rFonts w:asciiTheme="minorHAnsi" w:hAnsiTheme="minorHAnsi"/>
          <w:color w:val="FF0000"/>
          <w:sz w:val="28"/>
          <w:szCs w:val="28"/>
          <w:vertAlign w:val="subscript"/>
          <w:lang w:val="en-US"/>
        </w:rPr>
        <w:t>n</w:t>
      </w:r>
      <w:r w:rsidRPr="00FB542B">
        <w:rPr>
          <w:rFonts w:asciiTheme="minorHAnsi" w:hAnsiTheme="minorHAnsi"/>
          <w:color w:val="FF0000"/>
          <w:sz w:val="28"/>
          <w:szCs w:val="28"/>
        </w:rPr>
        <w:t>)</w:t>
      </w:r>
      <w:r>
        <w:rPr>
          <w:rFonts w:asciiTheme="minorHAnsi" w:hAnsiTheme="minorHAnsi"/>
          <w:color w:val="FF0000"/>
          <w:sz w:val="28"/>
          <w:szCs w:val="28"/>
        </w:rPr>
        <w:t xml:space="preserve"> вычисляются по правилу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x</w:t>
      </w:r>
      <w:r>
        <w:rPr>
          <w:rFonts w:asciiTheme="minorHAnsi" w:hAnsiTheme="minorHAnsi"/>
          <w:color w:val="FF0000"/>
          <w:sz w:val="28"/>
          <w:szCs w:val="28"/>
          <w:vertAlign w:val="subscript"/>
          <w:lang w:val="en-US"/>
        </w:rPr>
        <w:t>i</w:t>
      </w:r>
      <w:r w:rsidRPr="00FB542B">
        <w:rPr>
          <w:rFonts w:asciiTheme="minorHAnsi" w:hAnsiTheme="minorHAnsi"/>
          <w:color w:val="FF0000"/>
          <w:sz w:val="28"/>
          <w:szCs w:val="28"/>
          <w:vertAlign w:val="subscript"/>
        </w:rPr>
        <w:t xml:space="preserve"> </w:t>
      </w:r>
      <w:r w:rsidRPr="00FB542B">
        <w:rPr>
          <w:rFonts w:asciiTheme="minorHAnsi" w:hAnsiTheme="minorHAnsi"/>
          <w:color w:val="FF0000"/>
          <w:sz w:val="28"/>
          <w:szCs w:val="28"/>
        </w:rPr>
        <w:t>= (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x</w:t>
      </w:r>
      <w:r w:rsidRPr="00FB542B">
        <w:rPr>
          <w:rFonts w:asciiTheme="minorHAnsi" w:hAnsiTheme="minorHAnsi"/>
          <w:color w:val="FF0000"/>
          <w:sz w:val="28"/>
          <w:szCs w:val="28"/>
        </w:rPr>
        <w:t xml:space="preserve">, </w:t>
      </w:r>
      <w:proofErr w:type="spellStart"/>
      <w:r>
        <w:rPr>
          <w:rFonts w:asciiTheme="minorHAnsi" w:hAnsiTheme="minorHAnsi"/>
          <w:color w:val="FF0000"/>
          <w:sz w:val="28"/>
          <w:szCs w:val="28"/>
          <w:lang w:val="en-US"/>
        </w:rPr>
        <w:t>e</w:t>
      </w:r>
      <w:r>
        <w:rPr>
          <w:rFonts w:asciiTheme="minorHAnsi" w:hAnsiTheme="minorHAnsi"/>
          <w:color w:val="FF0000"/>
          <w:sz w:val="28"/>
          <w:szCs w:val="28"/>
          <w:vertAlign w:val="subscript"/>
          <w:lang w:val="en-US"/>
        </w:rPr>
        <w:t>i</w:t>
      </w:r>
      <w:proofErr w:type="spellEnd"/>
      <w:r w:rsidRPr="00FB542B">
        <w:rPr>
          <w:rFonts w:asciiTheme="minorHAnsi" w:hAnsiTheme="minorHAnsi"/>
          <w:color w:val="FF0000"/>
          <w:sz w:val="28"/>
          <w:szCs w:val="28"/>
        </w:rPr>
        <w:t xml:space="preserve">) </w:t>
      </w:r>
      <w:r>
        <w:rPr>
          <w:rFonts w:asciiTheme="minorHAnsi" w:hAnsiTheme="minorHAnsi"/>
          <w:color w:val="FF0000"/>
          <w:sz w:val="28"/>
          <w:szCs w:val="28"/>
        </w:rPr>
        <w:t xml:space="preserve">тогда и только тогда, </w:t>
      </w:r>
      <w:r>
        <w:rPr>
          <w:rFonts w:asciiTheme="minorHAnsi" w:hAnsiTheme="minorHAnsi"/>
          <w:color w:val="FF0000"/>
          <w:sz w:val="28"/>
          <w:szCs w:val="28"/>
        </w:rPr>
        <w:tab/>
        <w:t>когда е - ортонормированный базис.</w:t>
      </w:r>
    </w:p>
    <w:p w:rsidR="000D092C" w:rsidRPr="00E70A17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color w:val="FF0000"/>
          <w:sz w:val="28"/>
          <w:szCs w:val="28"/>
        </w:rPr>
      </w:pPr>
      <w:r w:rsidRPr="005A797D">
        <w:rPr>
          <w:rFonts w:asciiTheme="minorHAnsi" w:hAnsiTheme="minorHAnsi"/>
          <w:b/>
          <w:color w:val="FF0000"/>
          <w:sz w:val="28"/>
          <w:szCs w:val="28"/>
        </w:rPr>
        <w:lastRenderedPageBreak/>
        <w:t>Формула для вычисления расстояния от вектора до подпространства в конечномерном пространстве.</w:t>
      </w:r>
    </w:p>
    <w:p w:rsidR="00E70A17" w:rsidRPr="00E70A17" w:rsidRDefault="00E70A17" w:rsidP="00E70A17">
      <w:pPr>
        <w:rPr>
          <w:rFonts w:asciiTheme="minorHAnsi" w:hAnsiTheme="minorHAnsi"/>
          <w:color w:val="FF0000"/>
          <w:sz w:val="28"/>
          <w:szCs w:val="28"/>
        </w:rPr>
      </w:pPr>
      <w:r>
        <w:rPr>
          <w:rFonts w:asciiTheme="minorHAnsi" w:hAnsiTheme="minorHAnsi"/>
          <w:b/>
          <w:color w:val="FF0000"/>
          <w:sz w:val="28"/>
          <w:szCs w:val="28"/>
          <w:lang w:val="en-US"/>
        </w:rPr>
        <w:tab/>
      </w:r>
      <w:r>
        <w:rPr>
          <w:rFonts w:asciiTheme="minorHAnsi" w:hAnsiTheme="minorHAnsi"/>
          <w:b/>
          <w:color w:val="FF0000"/>
          <w:sz w:val="28"/>
          <w:szCs w:val="28"/>
          <w:lang w:val="en-US"/>
        </w:rPr>
        <w:tab/>
      </w:r>
      <w:r>
        <w:rPr>
          <w:rFonts w:asciiTheme="minorHAnsi" w:hAnsiTheme="minorHAnsi"/>
          <w:color w:val="FF0000"/>
          <w:sz w:val="28"/>
          <w:szCs w:val="28"/>
        </w:rPr>
        <w:t xml:space="preserve">Расстояние между вектором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f</w:t>
      </w:r>
      <w:r w:rsidRPr="00E70A17">
        <w:rPr>
          <w:rFonts w:asciiTheme="minorHAnsi" w:hAnsiTheme="minorHAnsi"/>
          <w:color w:val="FF0000"/>
          <w:sz w:val="28"/>
          <w:szCs w:val="28"/>
        </w:rPr>
        <w:t xml:space="preserve"> </w:t>
      </w:r>
      <w:r>
        <w:rPr>
          <w:rFonts w:asciiTheme="minorHAnsi" w:hAnsiTheme="minorHAnsi"/>
          <w:color w:val="FF0000"/>
          <w:sz w:val="28"/>
          <w:szCs w:val="28"/>
        </w:rPr>
        <w:t xml:space="preserve">и линейном подпространством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L</w:t>
      </w:r>
      <w:r>
        <w:rPr>
          <w:rFonts w:asciiTheme="minorHAnsi" w:hAnsiTheme="minorHAnsi"/>
          <w:color w:val="FF0000"/>
          <w:sz w:val="28"/>
          <w:szCs w:val="28"/>
        </w:rPr>
        <w:t xml:space="preserve"> в </w:t>
      </w:r>
      <w:r>
        <w:rPr>
          <w:rFonts w:asciiTheme="minorHAnsi" w:hAnsiTheme="minorHAnsi"/>
          <w:color w:val="FF0000"/>
          <w:sz w:val="28"/>
          <w:szCs w:val="28"/>
        </w:rPr>
        <w:tab/>
        <w:t xml:space="preserve">евклидовом (унитарном) пространстве равно длине перпендикуляра, </w:t>
      </w:r>
      <w:r>
        <w:rPr>
          <w:rFonts w:asciiTheme="minorHAnsi" w:hAnsiTheme="minorHAnsi"/>
          <w:color w:val="FF0000"/>
          <w:sz w:val="28"/>
          <w:szCs w:val="28"/>
        </w:rPr>
        <w:tab/>
        <w:t xml:space="preserve">опущенного из вектора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f</w:t>
      </w:r>
      <w:r>
        <w:rPr>
          <w:rFonts w:asciiTheme="minorHAnsi" w:hAnsiTheme="minorHAnsi"/>
          <w:color w:val="FF0000"/>
          <w:sz w:val="28"/>
          <w:szCs w:val="28"/>
        </w:rPr>
        <w:t xml:space="preserve"> на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L</w:t>
      </w:r>
      <w:r w:rsidRPr="00E70A17">
        <w:rPr>
          <w:rFonts w:asciiTheme="minorHAnsi" w:hAnsiTheme="minorHAnsi"/>
          <w:color w:val="FF0000"/>
          <w:sz w:val="28"/>
          <w:szCs w:val="28"/>
        </w:rPr>
        <w:t>.</w:t>
      </w:r>
    </w:p>
    <w:p w:rsidR="000D092C" w:rsidRPr="005A797D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color w:val="FF0000"/>
          <w:sz w:val="28"/>
          <w:szCs w:val="28"/>
        </w:rPr>
      </w:pPr>
      <w:r w:rsidRPr="005A797D">
        <w:rPr>
          <w:rFonts w:asciiTheme="minorHAnsi" w:hAnsiTheme="minorHAnsi"/>
          <w:b/>
          <w:color w:val="FF0000"/>
          <w:sz w:val="28"/>
          <w:szCs w:val="28"/>
        </w:rPr>
        <w:t>Формула для вычисления расстояния от вектора до линейного аффинного многообразия в конечномерном евклидовом пространстве.</w:t>
      </w:r>
    </w:p>
    <w:p w:rsidR="005A797D" w:rsidRPr="005A797D" w:rsidRDefault="005A797D" w:rsidP="005A797D">
      <w:pPr>
        <w:rPr>
          <w:rFonts w:asciiTheme="minorHAnsi" w:hAnsiTheme="minorHAnsi"/>
          <w:b/>
          <w:color w:val="FF0000"/>
          <w:sz w:val="28"/>
          <w:szCs w:val="28"/>
        </w:rPr>
      </w:pPr>
      <w:r w:rsidRPr="00E70A17">
        <w:rPr>
          <w:rFonts w:asciiTheme="minorHAnsi" w:hAnsiTheme="minorHAnsi"/>
          <w:color w:val="FF0000"/>
          <w:sz w:val="28"/>
          <w:szCs w:val="28"/>
        </w:rPr>
        <w:tab/>
      </w:r>
      <w:r w:rsidRPr="00E70A17">
        <w:rPr>
          <w:rFonts w:asciiTheme="minorHAnsi" w:hAnsiTheme="minorHAnsi"/>
          <w:color w:val="FF0000"/>
          <w:sz w:val="28"/>
          <w:szCs w:val="28"/>
        </w:rPr>
        <w:tab/>
      </w:r>
      <w:r>
        <w:rPr>
          <w:rFonts w:asciiTheme="minorHAnsi" w:hAnsiTheme="minorHAnsi"/>
          <w:color w:val="FF0000"/>
          <w:sz w:val="28"/>
          <w:szCs w:val="28"/>
        </w:rPr>
        <w:t>Пусть Н = х</w:t>
      </w:r>
      <w:r w:rsidRPr="005A797D">
        <w:rPr>
          <w:rFonts w:asciiTheme="minorHAnsi" w:hAnsiTheme="minorHAnsi"/>
          <w:color w:val="FF0000"/>
          <w:sz w:val="28"/>
          <w:szCs w:val="28"/>
          <w:vertAlign w:val="subscript"/>
        </w:rPr>
        <w:t>0</w:t>
      </w:r>
      <w:r>
        <w:rPr>
          <w:rFonts w:asciiTheme="minorHAnsi" w:hAnsiTheme="minorHAnsi"/>
          <w:color w:val="FF0000"/>
          <w:sz w:val="28"/>
          <w:szCs w:val="28"/>
        </w:rPr>
        <w:t xml:space="preserve"> +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L</w:t>
      </w:r>
      <w:r>
        <w:rPr>
          <w:rFonts w:asciiTheme="minorHAnsi" w:hAnsiTheme="minorHAnsi"/>
          <w:color w:val="FF0000"/>
          <w:sz w:val="28"/>
          <w:szCs w:val="28"/>
        </w:rPr>
        <w:t xml:space="preserve"> - линейное аффинное многообразие в евклидовом </w:t>
      </w:r>
      <w:r w:rsidRPr="005A797D">
        <w:rPr>
          <w:rFonts w:asciiTheme="minorHAnsi" w:hAnsiTheme="minorHAnsi"/>
          <w:color w:val="FF0000"/>
          <w:sz w:val="28"/>
          <w:szCs w:val="28"/>
        </w:rPr>
        <w:tab/>
      </w:r>
      <w:r>
        <w:rPr>
          <w:rFonts w:asciiTheme="minorHAnsi" w:hAnsiTheme="minorHAnsi"/>
          <w:color w:val="FF0000"/>
          <w:sz w:val="28"/>
          <w:szCs w:val="28"/>
        </w:rPr>
        <w:t xml:space="preserve">(унитарном) пространстве. Тогда </w:t>
      </w:r>
      <w:proofErr w:type="spellStart"/>
      <w:r>
        <w:rPr>
          <w:rFonts w:asciiTheme="minorHAnsi" w:hAnsiTheme="minorHAnsi"/>
          <w:color w:val="FF0000"/>
          <w:sz w:val="28"/>
          <w:szCs w:val="28"/>
        </w:rPr>
        <w:t>р</w:t>
      </w:r>
      <w:proofErr w:type="spellEnd"/>
      <w:r>
        <w:rPr>
          <w:rFonts w:asciiTheme="minorHAnsi" w:hAnsiTheme="minorHAnsi"/>
          <w:color w:val="FF0000"/>
          <w:sz w:val="28"/>
          <w:szCs w:val="28"/>
        </w:rPr>
        <w:t>(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f</w:t>
      </w:r>
      <w:r w:rsidRPr="005A797D">
        <w:rPr>
          <w:rFonts w:asciiTheme="minorHAnsi" w:hAnsiTheme="minorHAnsi"/>
          <w:color w:val="FF0000"/>
          <w:sz w:val="28"/>
          <w:szCs w:val="28"/>
        </w:rPr>
        <w:t xml:space="preserve">,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H</w:t>
      </w:r>
      <w:r>
        <w:rPr>
          <w:rFonts w:asciiTheme="minorHAnsi" w:hAnsiTheme="minorHAnsi"/>
          <w:color w:val="FF0000"/>
          <w:sz w:val="28"/>
          <w:szCs w:val="28"/>
        </w:rPr>
        <w:t>)</w:t>
      </w:r>
      <w:r w:rsidRPr="005A797D">
        <w:rPr>
          <w:rFonts w:asciiTheme="minorHAnsi" w:hAnsiTheme="minorHAnsi"/>
          <w:color w:val="FF0000"/>
          <w:sz w:val="28"/>
          <w:szCs w:val="28"/>
        </w:rPr>
        <w:t xml:space="preserve"> =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p</w:t>
      </w:r>
      <w:r w:rsidRPr="005A797D">
        <w:rPr>
          <w:rFonts w:asciiTheme="minorHAnsi" w:hAnsiTheme="minorHAnsi"/>
          <w:color w:val="FF0000"/>
          <w:sz w:val="28"/>
          <w:szCs w:val="28"/>
        </w:rPr>
        <w:t>(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f</w:t>
      </w:r>
      <w:r w:rsidRPr="005A797D">
        <w:rPr>
          <w:rFonts w:asciiTheme="minorHAnsi" w:hAnsiTheme="minorHAnsi"/>
          <w:color w:val="FF0000"/>
          <w:sz w:val="28"/>
          <w:szCs w:val="28"/>
        </w:rPr>
        <w:t xml:space="preserve"> -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x</w:t>
      </w:r>
      <w:r w:rsidRPr="005A797D">
        <w:rPr>
          <w:rFonts w:asciiTheme="minorHAnsi" w:hAnsiTheme="minorHAnsi"/>
          <w:color w:val="FF0000"/>
          <w:sz w:val="28"/>
          <w:szCs w:val="28"/>
          <w:vertAlign w:val="subscript"/>
        </w:rPr>
        <w:t>0</w:t>
      </w:r>
      <w:r w:rsidRPr="005A797D">
        <w:rPr>
          <w:rFonts w:asciiTheme="minorHAnsi" w:hAnsiTheme="minorHAnsi"/>
          <w:color w:val="FF0000"/>
          <w:sz w:val="28"/>
          <w:szCs w:val="28"/>
        </w:rPr>
        <w:t xml:space="preserve">,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L</w:t>
      </w:r>
      <w:r w:rsidRPr="005A797D">
        <w:rPr>
          <w:rFonts w:asciiTheme="minorHAnsi" w:hAnsiTheme="minorHAnsi"/>
          <w:color w:val="FF0000"/>
          <w:sz w:val="28"/>
          <w:szCs w:val="28"/>
        </w:rPr>
        <w:t>).</w:t>
      </w:r>
    </w:p>
    <w:p w:rsidR="000D092C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color w:val="FF0000"/>
          <w:sz w:val="28"/>
          <w:szCs w:val="28"/>
        </w:rPr>
      </w:pPr>
      <w:r w:rsidRPr="005A797D">
        <w:rPr>
          <w:rFonts w:asciiTheme="minorHAnsi" w:hAnsiTheme="minorHAnsi"/>
          <w:b/>
          <w:color w:val="FF0000"/>
          <w:sz w:val="28"/>
          <w:szCs w:val="28"/>
        </w:rPr>
        <w:t>Формула для вычисления расстояния между двумя линейными аффинными многообразиями в евклидовом пространстве.</w:t>
      </w:r>
    </w:p>
    <w:p w:rsidR="005A797D" w:rsidRPr="005A797D" w:rsidRDefault="005A797D" w:rsidP="005A797D">
      <w:pPr>
        <w:jc w:val="both"/>
        <w:rPr>
          <w:rFonts w:asciiTheme="minorHAnsi" w:hAnsiTheme="minorHAnsi"/>
          <w:color w:val="FF0000"/>
          <w:sz w:val="28"/>
          <w:szCs w:val="28"/>
        </w:rPr>
      </w:pPr>
      <w:r>
        <w:rPr>
          <w:rFonts w:asciiTheme="minorHAnsi" w:hAnsiTheme="minorHAnsi"/>
          <w:b/>
          <w:color w:val="FF0000"/>
          <w:sz w:val="28"/>
          <w:szCs w:val="28"/>
        </w:rPr>
        <w:tab/>
      </w:r>
      <w:r>
        <w:rPr>
          <w:rFonts w:asciiTheme="minorHAnsi" w:hAnsiTheme="minorHAnsi"/>
          <w:b/>
          <w:color w:val="FF0000"/>
          <w:sz w:val="28"/>
          <w:szCs w:val="28"/>
        </w:rPr>
        <w:tab/>
      </w:r>
      <w:r>
        <w:rPr>
          <w:rFonts w:asciiTheme="minorHAnsi" w:hAnsiTheme="minorHAnsi"/>
          <w:color w:val="FF0000"/>
          <w:sz w:val="28"/>
          <w:szCs w:val="28"/>
        </w:rPr>
        <w:t>Пусть Н</w:t>
      </w:r>
      <w:r>
        <w:rPr>
          <w:rFonts w:asciiTheme="minorHAnsi" w:hAnsiTheme="minorHAnsi"/>
          <w:color w:val="FF0000"/>
          <w:sz w:val="28"/>
          <w:szCs w:val="28"/>
          <w:vertAlign w:val="subscript"/>
        </w:rPr>
        <w:t>1</w:t>
      </w:r>
      <w:r>
        <w:rPr>
          <w:rFonts w:asciiTheme="minorHAnsi" w:hAnsiTheme="minorHAnsi"/>
          <w:color w:val="FF0000"/>
          <w:sz w:val="28"/>
          <w:szCs w:val="28"/>
        </w:rPr>
        <w:t xml:space="preserve"> = х</w:t>
      </w:r>
      <w:r>
        <w:rPr>
          <w:rFonts w:asciiTheme="minorHAnsi" w:hAnsiTheme="minorHAnsi"/>
          <w:color w:val="FF0000"/>
          <w:sz w:val="28"/>
          <w:szCs w:val="28"/>
          <w:vertAlign w:val="subscript"/>
        </w:rPr>
        <w:t>1</w:t>
      </w:r>
      <w:r>
        <w:rPr>
          <w:rFonts w:asciiTheme="minorHAnsi" w:hAnsiTheme="minorHAnsi"/>
          <w:color w:val="FF0000"/>
          <w:sz w:val="28"/>
          <w:szCs w:val="28"/>
        </w:rPr>
        <w:t xml:space="preserve"> +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L</w:t>
      </w:r>
      <w:r>
        <w:rPr>
          <w:rFonts w:asciiTheme="minorHAnsi" w:hAnsiTheme="minorHAnsi"/>
          <w:color w:val="FF0000"/>
          <w:sz w:val="28"/>
          <w:szCs w:val="28"/>
          <w:vertAlign w:val="subscript"/>
        </w:rPr>
        <w:t>1</w:t>
      </w:r>
      <w:r>
        <w:rPr>
          <w:rFonts w:asciiTheme="minorHAnsi" w:hAnsiTheme="minorHAnsi"/>
          <w:color w:val="FF0000"/>
          <w:sz w:val="28"/>
          <w:szCs w:val="28"/>
        </w:rPr>
        <w:t xml:space="preserve"> и Н</w:t>
      </w:r>
      <w:r w:rsidRPr="005A797D">
        <w:rPr>
          <w:rFonts w:asciiTheme="minorHAnsi" w:hAnsiTheme="minorHAnsi"/>
          <w:color w:val="FF0000"/>
          <w:sz w:val="28"/>
          <w:szCs w:val="28"/>
          <w:vertAlign w:val="subscript"/>
        </w:rPr>
        <w:t>2</w:t>
      </w:r>
      <w:r>
        <w:rPr>
          <w:rFonts w:asciiTheme="minorHAnsi" w:hAnsiTheme="minorHAnsi"/>
          <w:color w:val="FF0000"/>
          <w:sz w:val="28"/>
          <w:szCs w:val="28"/>
          <w:vertAlign w:val="subscript"/>
        </w:rPr>
        <w:t xml:space="preserve"> </w:t>
      </w:r>
      <w:r>
        <w:rPr>
          <w:rFonts w:asciiTheme="minorHAnsi" w:hAnsiTheme="minorHAnsi"/>
          <w:color w:val="FF0000"/>
          <w:sz w:val="28"/>
          <w:szCs w:val="28"/>
        </w:rPr>
        <w:t xml:space="preserve">=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x</w:t>
      </w:r>
      <w:r w:rsidRPr="005A797D">
        <w:rPr>
          <w:rFonts w:asciiTheme="minorHAnsi" w:hAnsiTheme="minorHAnsi"/>
          <w:color w:val="FF0000"/>
          <w:sz w:val="28"/>
          <w:szCs w:val="28"/>
          <w:vertAlign w:val="subscript"/>
        </w:rPr>
        <w:t>2</w:t>
      </w:r>
      <w:r w:rsidRPr="005A797D">
        <w:rPr>
          <w:rFonts w:asciiTheme="minorHAnsi" w:hAnsiTheme="minorHAnsi"/>
          <w:color w:val="FF0000"/>
          <w:sz w:val="28"/>
          <w:szCs w:val="28"/>
        </w:rPr>
        <w:t xml:space="preserve"> +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L</w:t>
      </w:r>
      <w:r w:rsidRPr="005A797D">
        <w:rPr>
          <w:rFonts w:asciiTheme="minorHAnsi" w:hAnsiTheme="minorHAnsi"/>
          <w:color w:val="FF0000"/>
          <w:sz w:val="28"/>
          <w:szCs w:val="28"/>
          <w:vertAlign w:val="subscript"/>
        </w:rPr>
        <w:t>2</w:t>
      </w:r>
      <w:r>
        <w:rPr>
          <w:rFonts w:asciiTheme="minorHAnsi" w:hAnsiTheme="minorHAnsi"/>
          <w:color w:val="FF0000"/>
          <w:sz w:val="28"/>
          <w:szCs w:val="28"/>
        </w:rPr>
        <w:t xml:space="preserve"> - линейные аффинные многообразия в </w:t>
      </w:r>
      <w:r w:rsidRPr="005A797D">
        <w:rPr>
          <w:rFonts w:asciiTheme="minorHAnsi" w:hAnsiTheme="minorHAnsi"/>
          <w:color w:val="FF0000"/>
          <w:sz w:val="28"/>
          <w:szCs w:val="28"/>
        </w:rPr>
        <w:tab/>
      </w:r>
      <w:r>
        <w:rPr>
          <w:rFonts w:asciiTheme="minorHAnsi" w:hAnsiTheme="minorHAnsi"/>
          <w:color w:val="FF0000"/>
          <w:sz w:val="28"/>
          <w:szCs w:val="28"/>
        </w:rPr>
        <w:t xml:space="preserve">евклидовом (унитарном) пространстве. Тогда </w:t>
      </w:r>
      <w:proofErr w:type="spellStart"/>
      <w:r>
        <w:rPr>
          <w:rFonts w:asciiTheme="minorHAnsi" w:hAnsiTheme="minorHAnsi"/>
          <w:color w:val="FF0000"/>
          <w:sz w:val="28"/>
          <w:szCs w:val="28"/>
        </w:rPr>
        <w:t>р</w:t>
      </w:r>
      <w:proofErr w:type="spellEnd"/>
      <w:r>
        <w:rPr>
          <w:rFonts w:asciiTheme="minorHAnsi" w:hAnsiTheme="minorHAnsi"/>
          <w:color w:val="FF0000"/>
          <w:sz w:val="28"/>
          <w:szCs w:val="28"/>
        </w:rPr>
        <w:t>(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H</w:t>
      </w:r>
      <w:r w:rsidRPr="005A797D">
        <w:rPr>
          <w:rFonts w:asciiTheme="minorHAnsi" w:hAnsiTheme="minorHAnsi"/>
          <w:color w:val="FF0000"/>
          <w:sz w:val="28"/>
          <w:szCs w:val="28"/>
          <w:vertAlign w:val="subscript"/>
        </w:rPr>
        <w:t>1</w:t>
      </w:r>
      <w:r w:rsidRPr="005A797D">
        <w:rPr>
          <w:rFonts w:asciiTheme="minorHAnsi" w:hAnsiTheme="minorHAnsi"/>
          <w:color w:val="FF0000"/>
          <w:sz w:val="28"/>
          <w:szCs w:val="28"/>
        </w:rPr>
        <w:t xml:space="preserve">,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H</w:t>
      </w:r>
      <w:r w:rsidRPr="005A797D">
        <w:rPr>
          <w:rFonts w:asciiTheme="minorHAnsi" w:hAnsiTheme="minorHAnsi"/>
          <w:color w:val="FF0000"/>
          <w:sz w:val="28"/>
          <w:szCs w:val="28"/>
          <w:vertAlign w:val="subscript"/>
        </w:rPr>
        <w:t>2</w:t>
      </w:r>
      <w:r>
        <w:rPr>
          <w:rFonts w:asciiTheme="minorHAnsi" w:hAnsiTheme="minorHAnsi"/>
          <w:color w:val="FF0000"/>
          <w:sz w:val="28"/>
          <w:szCs w:val="28"/>
        </w:rPr>
        <w:t>)</w:t>
      </w:r>
      <w:r w:rsidRPr="005A797D">
        <w:rPr>
          <w:rFonts w:asciiTheme="minorHAnsi" w:hAnsiTheme="minorHAnsi"/>
          <w:color w:val="FF0000"/>
          <w:sz w:val="28"/>
          <w:szCs w:val="28"/>
        </w:rPr>
        <w:t xml:space="preserve"> =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p</w:t>
      </w:r>
      <w:r w:rsidRPr="005A797D">
        <w:rPr>
          <w:rFonts w:asciiTheme="minorHAnsi" w:hAnsiTheme="minorHAnsi"/>
          <w:color w:val="FF0000"/>
          <w:sz w:val="28"/>
          <w:szCs w:val="28"/>
        </w:rPr>
        <w:t>(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x</w:t>
      </w:r>
      <w:r w:rsidRPr="005A797D">
        <w:rPr>
          <w:rFonts w:asciiTheme="minorHAnsi" w:hAnsiTheme="minorHAnsi"/>
          <w:color w:val="FF0000"/>
          <w:sz w:val="28"/>
          <w:szCs w:val="28"/>
          <w:vertAlign w:val="subscript"/>
        </w:rPr>
        <w:t>1</w:t>
      </w:r>
      <w:r w:rsidRPr="005A797D">
        <w:rPr>
          <w:rFonts w:asciiTheme="minorHAnsi" w:hAnsiTheme="minorHAnsi"/>
          <w:color w:val="FF0000"/>
          <w:sz w:val="28"/>
          <w:szCs w:val="28"/>
        </w:rPr>
        <w:t xml:space="preserve"> -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x</w:t>
      </w:r>
      <w:r w:rsidRPr="005A797D">
        <w:rPr>
          <w:rFonts w:asciiTheme="minorHAnsi" w:hAnsiTheme="minorHAnsi"/>
          <w:color w:val="FF0000"/>
          <w:sz w:val="28"/>
          <w:szCs w:val="28"/>
          <w:vertAlign w:val="subscript"/>
        </w:rPr>
        <w:t>2</w:t>
      </w:r>
      <w:r w:rsidRPr="005A797D">
        <w:rPr>
          <w:rFonts w:asciiTheme="minorHAnsi" w:hAnsiTheme="minorHAnsi"/>
          <w:color w:val="FF0000"/>
          <w:sz w:val="28"/>
          <w:szCs w:val="28"/>
        </w:rPr>
        <w:t xml:space="preserve">,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L</w:t>
      </w:r>
      <w:r w:rsidRPr="005A797D">
        <w:rPr>
          <w:rFonts w:asciiTheme="minorHAnsi" w:hAnsiTheme="minorHAnsi"/>
          <w:color w:val="FF0000"/>
          <w:sz w:val="28"/>
          <w:szCs w:val="28"/>
          <w:vertAlign w:val="subscript"/>
        </w:rPr>
        <w:t>1</w:t>
      </w:r>
      <w:r w:rsidRPr="005A797D">
        <w:rPr>
          <w:rFonts w:asciiTheme="minorHAnsi" w:hAnsiTheme="minorHAnsi"/>
          <w:color w:val="FF0000"/>
          <w:sz w:val="28"/>
          <w:szCs w:val="28"/>
        </w:rPr>
        <w:t xml:space="preserve"> +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L</w:t>
      </w:r>
      <w:r w:rsidRPr="005A797D">
        <w:rPr>
          <w:rFonts w:asciiTheme="minorHAnsi" w:hAnsiTheme="minorHAnsi"/>
          <w:color w:val="FF0000"/>
          <w:sz w:val="28"/>
          <w:szCs w:val="28"/>
          <w:vertAlign w:val="subscript"/>
        </w:rPr>
        <w:t>2</w:t>
      </w:r>
      <w:r w:rsidRPr="005A797D">
        <w:rPr>
          <w:rFonts w:asciiTheme="minorHAnsi" w:hAnsiTheme="minorHAnsi"/>
          <w:color w:val="FF0000"/>
          <w:sz w:val="28"/>
          <w:szCs w:val="28"/>
        </w:rPr>
        <w:t xml:space="preserve">). </w:t>
      </w:r>
    </w:p>
    <w:p w:rsidR="000D092C" w:rsidRDefault="000D092C" w:rsidP="000225F1">
      <w:pPr>
        <w:numPr>
          <w:ilvl w:val="0"/>
          <w:numId w:val="1"/>
        </w:numPr>
        <w:rPr>
          <w:rFonts w:asciiTheme="minorHAnsi" w:hAnsiTheme="minorHAnsi"/>
          <w:b/>
          <w:color w:val="FF0000"/>
          <w:sz w:val="28"/>
          <w:szCs w:val="28"/>
        </w:rPr>
      </w:pPr>
      <w:r w:rsidRPr="00997B32">
        <w:rPr>
          <w:rFonts w:asciiTheme="minorHAnsi" w:hAnsiTheme="minorHAnsi"/>
          <w:b/>
          <w:color w:val="FF0000"/>
          <w:sz w:val="28"/>
          <w:szCs w:val="28"/>
        </w:rPr>
        <w:t>Формулы Якоби.</w:t>
      </w:r>
    </w:p>
    <w:p w:rsidR="00B06653" w:rsidRDefault="00997B32" w:rsidP="000225F1">
      <w:pPr>
        <w:rPr>
          <w:rFonts w:asciiTheme="minorHAnsi" w:hAnsiTheme="minorHAnsi"/>
          <w:color w:val="FF0000"/>
          <w:sz w:val="28"/>
          <w:szCs w:val="28"/>
          <w:lang w:val="en-US"/>
        </w:rPr>
      </w:pPr>
      <w:r>
        <w:rPr>
          <w:rFonts w:asciiTheme="minorHAnsi" w:hAnsiTheme="minorHAnsi"/>
          <w:b/>
          <w:color w:val="FF0000"/>
          <w:sz w:val="28"/>
          <w:szCs w:val="28"/>
        </w:rPr>
        <w:tab/>
      </w:r>
      <w:r>
        <w:rPr>
          <w:rFonts w:asciiTheme="minorHAnsi" w:hAnsiTheme="minorHAnsi"/>
          <w:b/>
          <w:color w:val="FF0000"/>
          <w:sz w:val="28"/>
          <w:szCs w:val="28"/>
        </w:rPr>
        <w:tab/>
      </w:r>
      <w:r>
        <w:rPr>
          <w:rFonts w:asciiTheme="minorHAnsi" w:hAnsiTheme="minorHAnsi"/>
          <w:color w:val="FF0000"/>
          <w:sz w:val="28"/>
          <w:szCs w:val="28"/>
        </w:rPr>
        <w:t>Если в матрице квадратичной формы А(</w:t>
      </w:r>
      <w:proofErr w:type="spellStart"/>
      <w:r>
        <w:rPr>
          <w:rFonts w:asciiTheme="minorHAnsi" w:hAnsiTheme="minorHAnsi"/>
          <w:color w:val="FF0000"/>
          <w:sz w:val="28"/>
          <w:szCs w:val="28"/>
        </w:rPr>
        <w:t>х</w:t>
      </w:r>
      <w:proofErr w:type="spellEnd"/>
      <w:r>
        <w:rPr>
          <w:rFonts w:asciiTheme="minorHAnsi" w:hAnsiTheme="minorHAnsi"/>
          <w:color w:val="FF0000"/>
          <w:sz w:val="28"/>
          <w:szCs w:val="28"/>
        </w:rPr>
        <w:t xml:space="preserve">, </w:t>
      </w:r>
      <w:proofErr w:type="spellStart"/>
      <w:r>
        <w:rPr>
          <w:rFonts w:asciiTheme="minorHAnsi" w:hAnsiTheme="minorHAnsi"/>
          <w:color w:val="FF0000"/>
          <w:sz w:val="28"/>
          <w:szCs w:val="28"/>
        </w:rPr>
        <w:t>х</w:t>
      </w:r>
      <w:proofErr w:type="spellEnd"/>
      <w:r>
        <w:rPr>
          <w:rFonts w:asciiTheme="minorHAnsi" w:hAnsiTheme="minorHAnsi"/>
          <w:color w:val="FF0000"/>
          <w:sz w:val="28"/>
          <w:szCs w:val="28"/>
        </w:rPr>
        <w:t xml:space="preserve">) ранга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r</w:t>
      </w:r>
      <w:r>
        <w:rPr>
          <w:rFonts w:asciiTheme="minorHAnsi" w:hAnsiTheme="minorHAnsi"/>
          <w:color w:val="FF0000"/>
          <w:sz w:val="28"/>
          <w:szCs w:val="28"/>
        </w:rPr>
        <w:t xml:space="preserve"> первые </w:t>
      </w:r>
      <w:r>
        <w:rPr>
          <w:rFonts w:asciiTheme="minorHAnsi" w:hAnsiTheme="minorHAnsi"/>
          <w:color w:val="FF0000"/>
          <w:sz w:val="28"/>
          <w:szCs w:val="28"/>
          <w:lang w:val="en-US"/>
        </w:rPr>
        <w:t>r</w:t>
      </w:r>
      <w:r w:rsidRPr="00997B32">
        <w:rPr>
          <w:rFonts w:asciiTheme="minorHAnsi" w:hAnsiTheme="minorHAnsi"/>
          <w:color w:val="FF0000"/>
          <w:sz w:val="28"/>
          <w:szCs w:val="28"/>
        </w:rPr>
        <w:t xml:space="preserve"> </w:t>
      </w:r>
      <w:r>
        <w:rPr>
          <w:rFonts w:asciiTheme="minorHAnsi" w:hAnsiTheme="minorHAnsi"/>
          <w:color w:val="FF0000"/>
          <w:sz w:val="28"/>
          <w:szCs w:val="28"/>
        </w:rPr>
        <w:t xml:space="preserve">угловых </w:t>
      </w:r>
      <w:r w:rsidR="000225F1" w:rsidRPr="000225F1">
        <w:rPr>
          <w:rFonts w:asciiTheme="minorHAnsi" w:hAnsiTheme="minorHAnsi"/>
          <w:color w:val="FF0000"/>
          <w:sz w:val="28"/>
          <w:szCs w:val="28"/>
        </w:rPr>
        <w:tab/>
      </w:r>
      <w:r>
        <w:rPr>
          <w:rFonts w:asciiTheme="minorHAnsi" w:hAnsiTheme="minorHAnsi"/>
          <w:color w:val="FF0000"/>
          <w:sz w:val="28"/>
          <w:szCs w:val="28"/>
        </w:rPr>
        <w:t>минора отличны от нуля</w:t>
      </w:r>
      <w:r w:rsidR="000225F1" w:rsidRPr="000225F1">
        <w:rPr>
          <w:rFonts w:asciiTheme="minorHAnsi" w:hAnsiTheme="minorHAnsi"/>
          <w:color w:val="FF0000"/>
          <w:sz w:val="28"/>
          <w:szCs w:val="28"/>
        </w:rPr>
        <w:t xml:space="preserve"> (Δ</w:t>
      </w:r>
      <w:r w:rsidR="000225F1">
        <w:rPr>
          <w:rFonts w:asciiTheme="minorHAnsi" w:hAnsiTheme="minorHAnsi"/>
          <w:color w:val="FF0000"/>
          <w:sz w:val="28"/>
          <w:szCs w:val="28"/>
          <w:vertAlign w:val="subscript"/>
          <w:lang w:val="en-US"/>
        </w:rPr>
        <w:t>k</w:t>
      </w:r>
      <w:r w:rsidR="000225F1">
        <w:rPr>
          <w:rFonts w:asciiTheme="minorHAnsi" w:hAnsiTheme="minorHAnsi"/>
          <w:color w:val="FF0000"/>
          <w:sz w:val="28"/>
          <w:szCs w:val="28"/>
        </w:rPr>
        <w:t xml:space="preserve"> </w:t>
      </w:r>
      <w:r w:rsidR="000225F1" w:rsidRPr="000225F1">
        <w:rPr>
          <w:rFonts w:asciiTheme="minorHAnsi" w:hAnsiTheme="minorHAnsi"/>
          <w:color w:val="FF0000"/>
          <w:sz w:val="28"/>
          <w:szCs w:val="28"/>
        </w:rPr>
        <w:t xml:space="preserve">≠ </w:t>
      </w:r>
      <w:r w:rsidR="000225F1">
        <w:rPr>
          <w:rFonts w:asciiTheme="minorHAnsi" w:hAnsiTheme="minorHAnsi"/>
          <w:color w:val="FF0000"/>
          <w:sz w:val="28"/>
          <w:szCs w:val="28"/>
        </w:rPr>
        <w:t>0</w:t>
      </w:r>
      <w:r w:rsidR="000225F1" w:rsidRPr="000225F1">
        <w:rPr>
          <w:rFonts w:asciiTheme="minorHAnsi" w:hAnsiTheme="minorHAnsi"/>
          <w:color w:val="FF0000"/>
          <w:sz w:val="28"/>
          <w:szCs w:val="28"/>
        </w:rPr>
        <w:t xml:space="preserve">, </w:t>
      </w:r>
      <w:r w:rsidR="000225F1">
        <w:rPr>
          <w:rFonts w:asciiTheme="minorHAnsi" w:hAnsiTheme="minorHAnsi"/>
          <w:color w:val="FF0000"/>
          <w:sz w:val="28"/>
          <w:szCs w:val="28"/>
          <w:lang w:val="en-US"/>
        </w:rPr>
        <w:t>k</w:t>
      </w:r>
      <w:r w:rsidR="000225F1" w:rsidRPr="000225F1">
        <w:rPr>
          <w:rFonts w:asciiTheme="minorHAnsi" w:hAnsiTheme="minorHAnsi"/>
          <w:color w:val="FF0000"/>
          <w:sz w:val="28"/>
          <w:szCs w:val="28"/>
        </w:rPr>
        <w:t xml:space="preserve"> = 1, </w:t>
      </w:r>
      <w:r w:rsidR="000225F1">
        <w:rPr>
          <w:rFonts w:asciiTheme="minorHAnsi" w:hAnsiTheme="minorHAnsi"/>
          <w:color w:val="FF0000"/>
          <w:sz w:val="28"/>
          <w:szCs w:val="28"/>
        </w:rPr>
        <w:t>2, ... ,</w:t>
      </w:r>
      <w:r w:rsidR="000225F1">
        <w:rPr>
          <w:rFonts w:asciiTheme="minorHAnsi" w:hAnsiTheme="minorHAnsi"/>
          <w:color w:val="FF0000"/>
          <w:sz w:val="28"/>
          <w:szCs w:val="28"/>
          <w:lang w:val="en-US"/>
        </w:rPr>
        <w:t>r</w:t>
      </w:r>
      <w:r w:rsidR="000225F1" w:rsidRPr="000225F1">
        <w:rPr>
          <w:rFonts w:asciiTheme="minorHAnsi" w:hAnsiTheme="minorHAnsi"/>
          <w:color w:val="FF0000"/>
          <w:sz w:val="28"/>
          <w:szCs w:val="28"/>
        </w:rPr>
        <w:t>)</w:t>
      </w:r>
      <w:r>
        <w:rPr>
          <w:rFonts w:asciiTheme="minorHAnsi" w:hAnsiTheme="minorHAnsi"/>
          <w:color w:val="FF0000"/>
          <w:sz w:val="28"/>
          <w:szCs w:val="28"/>
        </w:rPr>
        <w:t xml:space="preserve">, то существует базис е, в котором </w:t>
      </w:r>
      <w:r w:rsidR="000225F1" w:rsidRPr="000225F1">
        <w:rPr>
          <w:rFonts w:asciiTheme="minorHAnsi" w:hAnsiTheme="minorHAnsi"/>
          <w:color w:val="FF0000"/>
          <w:sz w:val="28"/>
          <w:szCs w:val="28"/>
        </w:rPr>
        <w:tab/>
      </w:r>
      <w:r>
        <w:rPr>
          <w:rFonts w:asciiTheme="minorHAnsi" w:hAnsiTheme="minorHAnsi"/>
          <w:color w:val="FF0000"/>
          <w:sz w:val="28"/>
          <w:szCs w:val="28"/>
        </w:rPr>
        <w:t xml:space="preserve">матрица квадратичной формы имеет диагональный вид </w:t>
      </w:r>
    </w:p>
    <w:p w:rsidR="00997B32" w:rsidRPr="006C0497" w:rsidRDefault="00B06653" w:rsidP="000225F1">
      <w:pPr>
        <w:rPr>
          <w:rFonts w:asciiTheme="minorHAnsi" w:hAnsiTheme="minorHAnsi"/>
          <w:color w:val="FF0000"/>
          <w:sz w:val="28"/>
          <w:szCs w:val="28"/>
          <w:lang w:val="en-US"/>
        </w:rPr>
      </w:pPr>
      <w:r>
        <w:rPr>
          <w:rFonts w:asciiTheme="minorHAnsi" w:hAnsiTheme="minorHAnsi"/>
          <w:color w:val="FF0000"/>
          <w:sz w:val="28"/>
          <w:szCs w:val="28"/>
          <w:lang w:val="en-US"/>
        </w:rPr>
        <w:tab/>
      </w:r>
      <w:r>
        <w:rPr>
          <w:rFonts w:asciiTheme="minorHAnsi" w:hAnsiTheme="minorHAnsi"/>
          <w:color w:val="FF0000"/>
          <w:sz w:val="28"/>
          <w:szCs w:val="28"/>
          <w:lang w:val="en-US"/>
        </w:rPr>
        <w:tab/>
      </w:r>
      <w:r>
        <w:rPr>
          <w:rFonts w:asciiTheme="minorHAnsi" w:hAnsiTheme="minorHAnsi"/>
          <w:color w:val="FF0000"/>
          <w:sz w:val="28"/>
          <w:szCs w:val="28"/>
          <w:lang w:val="en-US"/>
        </w:rPr>
        <w:tab/>
      </w:r>
      <w:r>
        <w:rPr>
          <w:rFonts w:asciiTheme="minorHAnsi" w:hAnsiTheme="minorHAnsi"/>
          <w:color w:val="FF0000"/>
          <w:sz w:val="28"/>
          <w:szCs w:val="28"/>
          <w:lang w:val="en-US"/>
        </w:rPr>
        <w:tab/>
      </w:r>
      <w:proofErr w:type="spellStart"/>
      <w:r w:rsidR="00997B32">
        <w:rPr>
          <w:rFonts w:asciiTheme="minorHAnsi" w:hAnsiTheme="minorHAnsi"/>
          <w:color w:val="FF0000"/>
          <w:sz w:val="28"/>
          <w:szCs w:val="28"/>
        </w:rPr>
        <w:t>А</w:t>
      </w:r>
      <w:r w:rsidR="00997B32">
        <w:rPr>
          <w:rFonts w:asciiTheme="minorHAnsi" w:hAnsiTheme="minorHAnsi"/>
          <w:color w:val="FF0000"/>
          <w:sz w:val="28"/>
          <w:szCs w:val="28"/>
          <w:vertAlign w:val="subscript"/>
        </w:rPr>
        <w:t>е</w:t>
      </w:r>
      <w:proofErr w:type="spellEnd"/>
      <w:r w:rsidR="00997B32" w:rsidRPr="006C0497">
        <w:rPr>
          <w:rFonts w:asciiTheme="minorHAnsi" w:hAnsiTheme="minorHAnsi"/>
          <w:color w:val="FF0000"/>
          <w:sz w:val="28"/>
          <w:szCs w:val="28"/>
          <w:lang w:val="en-US"/>
        </w:rPr>
        <w:t xml:space="preserve"> = </w:t>
      </w:r>
      <w:proofErr w:type="spellStart"/>
      <w:r w:rsidR="00997B32">
        <w:rPr>
          <w:rFonts w:asciiTheme="minorHAnsi" w:hAnsiTheme="minorHAnsi"/>
          <w:color w:val="FF0000"/>
          <w:sz w:val="28"/>
          <w:szCs w:val="28"/>
          <w:lang w:val="en-US"/>
        </w:rPr>
        <w:t>diag</w:t>
      </w:r>
      <w:proofErr w:type="spellEnd"/>
      <w:r w:rsidR="00997B32" w:rsidRPr="006C0497">
        <w:rPr>
          <w:rFonts w:asciiTheme="minorHAnsi" w:hAnsiTheme="minorHAnsi"/>
          <w:color w:val="FF0000"/>
          <w:sz w:val="28"/>
          <w:szCs w:val="28"/>
          <w:lang w:val="en-US"/>
        </w:rPr>
        <w:t>(</w:t>
      </w:r>
      <w:r w:rsidR="00997B32" w:rsidRPr="00997B32">
        <w:rPr>
          <w:rFonts w:asciiTheme="minorHAnsi" w:hAnsiTheme="minorHAnsi"/>
          <w:color w:val="FF0000"/>
          <w:sz w:val="28"/>
          <w:szCs w:val="28"/>
        </w:rPr>
        <w:t>λ</w:t>
      </w:r>
      <w:r w:rsidR="00997B32" w:rsidRPr="006C0497">
        <w:rPr>
          <w:rFonts w:asciiTheme="minorHAnsi" w:hAnsiTheme="minorHAnsi"/>
          <w:color w:val="FF0000"/>
          <w:sz w:val="28"/>
          <w:szCs w:val="28"/>
          <w:vertAlign w:val="subscript"/>
          <w:lang w:val="en-US"/>
        </w:rPr>
        <w:t>1</w:t>
      </w:r>
      <w:r w:rsidR="00997B32" w:rsidRPr="006C0497">
        <w:rPr>
          <w:rFonts w:asciiTheme="minorHAnsi" w:hAnsiTheme="minorHAnsi"/>
          <w:color w:val="FF0000"/>
          <w:sz w:val="28"/>
          <w:szCs w:val="28"/>
          <w:lang w:val="en-US"/>
        </w:rPr>
        <w:t xml:space="preserve">, ..., </w:t>
      </w:r>
      <w:r w:rsidR="00997B32" w:rsidRPr="00997B32">
        <w:rPr>
          <w:rFonts w:asciiTheme="minorHAnsi" w:hAnsiTheme="minorHAnsi"/>
          <w:color w:val="FF0000"/>
          <w:sz w:val="28"/>
          <w:szCs w:val="28"/>
        </w:rPr>
        <w:t>λ</w:t>
      </w:r>
      <w:r w:rsidR="00997B32">
        <w:rPr>
          <w:rFonts w:asciiTheme="minorHAnsi" w:hAnsiTheme="minorHAnsi"/>
          <w:color w:val="FF0000"/>
          <w:sz w:val="28"/>
          <w:szCs w:val="28"/>
          <w:vertAlign w:val="subscript"/>
          <w:lang w:val="en-US"/>
        </w:rPr>
        <w:t>r</w:t>
      </w:r>
      <w:r w:rsidR="00997B32" w:rsidRPr="006C0497">
        <w:rPr>
          <w:rFonts w:asciiTheme="minorHAnsi" w:hAnsiTheme="minorHAnsi"/>
          <w:color w:val="FF0000"/>
          <w:sz w:val="28"/>
          <w:szCs w:val="28"/>
          <w:lang w:val="en-US"/>
        </w:rPr>
        <w:t xml:space="preserve">, 0, ... </w:t>
      </w:r>
      <w:r w:rsidR="000225F1" w:rsidRPr="006C0497">
        <w:rPr>
          <w:rFonts w:asciiTheme="minorHAnsi" w:hAnsiTheme="minorHAnsi"/>
          <w:color w:val="FF0000"/>
          <w:sz w:val="28"/>
          <w:szCs w:val="28"/>
          <w:lang w:val="en-US"/>
        </w:rPr>
        <w:tab/>
      </w:r>
      <w:r w:rsidR="00997B32" w:rsidRPr="006C0497">
        <w:rPr>
          <w:rFonts w:asciiTheme="minorHAnsi" w:hAnsiTheme="minorHAnsi"/>
          <w:color w:val="FF0000"/>
          <w:sz w:val="28"/>
          <w:szCs w:val="28"/>
          <w:lang w:val="en-US"/>
        </w:rPr>
        <w:t>,0)</w:t>
      </w:r>
      <w:r w:rsidR="000225F1" w:rsidRPr="006C0497">
        <w:rPr>
          <w:rFonts w:asciiTheme="minorHAnsi" w:hAnsiTheme="minorHAnsi"/>
          <w:color w:val="FF0000"/>
          <w:sz w:val="28"/>
          <w:szCs w:val="28"/>
          <w:lang w:val="en-US"/>
        </w:rPr>
        <w:t xml:space="preserve">, </w:t>
      </w:r>
      <w:r w:rsidR="000225F1">
        <w:rPr>
          <w:rFonts w:asciiTheme="minorHAnsi" w:hAnsiTheme="minorHAnsi"/>
          <w:color w:val="FF0000"/>
          <w:sz w:val="28"/>
          <w:szCs w:val="28"/>
        </w:rPr>
        <w:t>где</w:t>
      </w:r>
      <w:r w:rsidR="000225F1" w:rsidRPr="006C0497">
        <w:rPr>
          <w:rFonts w:asciiTheme="minorHAnsi" w:hAnsiTheme="minorHAnsi"/>
          <w:color w:val="FF0000"/>
          <w:sz w:val="28"/>
          <w:szCs w:val="28"/>
          <w:lang w:val="en-US"/>
        </w:rPr>
        <w:t xml:space="preserve"> </w:t>
      </w:r>
      <w:r w:rsidR="000225F1" w:rsidRPr="00997B32">
        <w:rPr>
          <w:rFonts w:asciiTheme="minorHAnsi" w:hAnsiTheme="minorHAnsi"/>
          <w:color w:val="FF0000"/>
          <w:sz w:val="28"/>
          <w:szCs w:val="28"/>
        </w:rPr>
        <w:t>λ</w:t>
      </w:r>
      <w:r w:rsidR="000225F1">
        <w:rPr>
          <w:rFonts w:asciiTheme="minorHAnsi" w:hAnsiTheme="minorHAnsi"/>
          <w:color w:val="FF0000"/>
          <w:sz w:val="28"/>
          <w:szCs w:val="28"/>
          <w:vertAlign w:val="subscript"/>
          <w:lang w:val="en-US"/>
        </w:rPr>
        <w:t>k</w:t>
      </w:r>
      <w:r w:rsidR="000225F1" w:rsidRPr="006C0497">
        <w:rPr>
          <w:rFonts w:asciiTheme="minorHAnsi" w:hAnsiTheme="minorHAnsi"/>
          <w:color w:val="FF0000"/>
          <w:sz w:val="28"/>
          <w:szCs w:val="28"/>
          <w:lang w:val="en-US"/>
        </w:rPr>
        <w:t xml:space="preserve"> = </w:t>
      </w:r>
      <w:r w:rsidR="000225F1" w:rsidRPr="000225F1">
        <w:rPr>
          <w:rFonts w:asciiTheme="minorHAnsi" w:hAnsiTheme="minorHAnsi"/>
          <w:color w:val="FF0000"/>
          <w:sz w:val="28"/>
          <w:szCs w:val="28"/>
        </w:rPr>
        <w:t>Δ</w:t>
      </w:r>
      <w:r w:rsidR="000225F1">
        <w:rPr>
          <w:rFonts w:asciiTheme="minorHAnsi" w:hAnsiTheme="minorHAnsi"/>
          <w:color w:val="FF0000"/>
          <w:sz w:val="28"/>
          <w:szCs w:val="28"/>
          <w:vertAlign w:val="subscript"/>
          <w:lang w:val="en-US"/>
        </w:rPr>
        <w:t>k</w:t>
      </w:r>
      <w:r w:rsidR="000225F1" w:rsidRPr="006C0497">
        <w:rPr>
          <w:rFonts w:asciiTheme="minorHAnsi" w:hAnsiTheme="minorHAnsi"/>
          <w:color w:val="FF0000"/>
          <w:sz w:val="28"/>
          <w:szCs w:val="28"/>
          <w:lang w:val="en-US"/>
        </w:rPr>
        <w:t xml:space="preserve">/ </w:t>
      </w:r>
      <w:r w:rsidR="000225F1" w:rsidRPr="000225F1">
        <w:rPr>
          <w:rFonts w:asciiTheme="minorHAnsi" w:hAnsiTheme="minorHAnsi"/>
          <w:color w:val="FF0000"/>
          <w:sz w:val="28"/>
          <w:szCs w:val="28"/>
        </w:rPr>
        <w:t>Δ</w:t>
      </w:r>
      <w:r w:rsidR="000225F1">
        <w:rPr>
          <w:rFonts w:asciiTheme="minorHAnsi" w:hAnsiTheme="minorHAnsi"/>
          <w:color w:val="FF0000"/>
          <w:sz w:val="28"/>
          <w:szCs w:val="28"/>
          <w:vertAlign w:val="subscript"/>
          <w:lang w:val="en-US"/>
        </w:rPr>
        <w:t>k</w:t>
      </w:r>
      <w:r w:rsidR="000225F1" w:rsidRPr="006C0497">
        <w:rPr>
          <w:rFonts w:asciiTheme="minorHAnsi" w:hAnsiTheme="minorHAnsi"/>
          <w:color w:val="FF0000"/>
          <w:sz w:val="28"/>
          <w:szCs w:val="28"/>
          <w:vertAlign w:val="subscript"/>
          <w:lang w:val="en-US"/>
        </w:rPr>
        <w:t>-1</w:t>
      </w:r>
      <w:r w:rsidR="000225F1" w:rsidRPr="006C0497">
        <w:rPr>
          <w:rFonts w:asciiTheme="minorHAnsi" w:hAnsiTheme="minorHAnsi"/>
          <w:color w:val="FF0000"/>
          <w:sz w:val="28"/>
          <w:szCs w:val="28"/>
          <w:lang w:val="en-US"/>
        </w:rPr>
        <w:t>.</w:t>
      </w:r>
    </w:p>
    <w:p w:rsidR="000D092C" w:rsidRPr="00B42A93" w:rsidRDefault="000D092C" w:rsidP="000D092C">
      <w:pPr>
        <w:numPr>
          <w:ilvl w:val="0"/>
          <w:numId w:val="1"/>
        </w:numPr>
        <w:jc w:val="both"/>
        <w:rPr>
          <w:rFonts w:asciiTheme="minorHAnsi" w:hAnsiTheme="minorHAnsi"/>
          <w:b/>
          <w:color w:val="7030A0"/>
          <w:sz w:val="28"/>
          <w:szCs w:val="28"/>
        </w:rPr>
      </w:pPr>
      <w:proofErr w:type="spellStart"/>
      <w:r w:rsidRPr="00B42A93">
        <w:rPr>
          <w:rFonts w:asciiTheme="minorHAnsi" w:hAnsiTheme="minorHAnsi"/>
          <w:b/>
          <w:color w:val="7030A0"/>
          <w:sz w:val="28"/>
          <w:szCs w:val="28"/>
        </w:rPr>
        <w:t>Эрмитово</w:t>
      </w:r>
      <w:proofErr w:type="spellEnd"/>
      <w:r w:rsidRPr="00B42A93">
        <w:rPr>
          <w:rFonts w:asciiTheme="minorHAnsi" w:hAnsiTheme="minorHAnsi"/>
          <w:b/>
          <w:color w:val="7030A0"/>
          <w:sz w:val="28"/>
          <w:szCs w:val="28"/>
        </w:rPr>
        <w:t xml:space="preserve"> разложение линейного оператора.</w:t>
      </w:r>
    </w:p>
    <w:p w:rsidR="00C27821" w:rsidRDefault="00B42A93">
      <w:pPr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drawing>
          <wp:inline distT="0" distB="0" distL="0" distR="0">
            <wp:extent cx="6645910" cy="417592"/>
            <wp:effectExtent l="19050" t="0" r="254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17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A93" w:rsidRPr="00B42A93" w:rsidRDefault="00B42A93" w:rsidP="00B42A93">
      <w:pPr>
        <w:rPr>
          <w:rFonts w:asciiTheme="minorHAnsi" w:hAnsiTheme="minorHAnsi"/>
          <w:color w:val="FF0000"/>
          <w:sz w:val="28"/>
          <w:szCs w:val="28"/>
        </w:rPr>
      </w:pPr>
      <w:r>
        <w:rPr>
          <w:rFonts w:asciiTheme="minorHAnsi" w:hAnsiTheme="minorHAnsi"/>
          <w:b/>
          <w:color w:val="FF0000"/>
          <w:sz w:val="28"/>
          <w:szCs w:val="28"/>
        </w:rPr>
        <w:tab/>
      </w:r>
      <w:r>
        <w:rPr>
          <w:rFonts w:asciiTheme="minorHAnsi" w:hAnsiTheme="minorHAnsi"/>
          <w:b/>
          <w:color w:val="FF0000"/>
          <w:sz w:val="28"/>
          <w:szCs w:val="28"/>
        </w:rPr>
        <w:tab/>
      </w:r>
      <w:r>
        <w:rPr>
          <w:rFonts w:asciiTheme="minorHAnsi" w:hAnsiTheme="minorHAnsi"/>
          <w:color w:val="FF0000"/>
          <w:sz w:val="28"/>
          <w:szCs w:val="28"/>
        </w:rPr>
        <w:t xml:space="preserve">Линейный оператор А в унитарном (евклидовом) пространстве может </w:t>
      </w:r>
      <w:r>
        <w:rPr>
          <w:rFonts w:asciiTheme="minorHAnsi" w:hAnsiTheme="minorHAnsi"/>
          <w:color w:val="FF0000"/>
          <w:sz w:val="28"/>
          <w:szCs w:val="28"/>
        </w:rPr>
        <w:tab/>
        <w:t xml:space="preserve">быть </w:t>
      </w:r>
      <w:proofErr w:type="spellStart"/>
      <w:r>
        <w:rPr>
          <w:rFonts w:asciiTheme="minorHAnsi" w:hAnsiTheme="minorHAnsi"/>
          <w:color w:val="FF0000"/>
          <w:sz w:val="28"/>
          <w:szCs w:val="28"/>
        </w:rPr>
        <w:t>предствавлен</w:t>
      </w:r>
      <w:proofErr w:type="spellEnd"/>
      <w:r>
        <w:rPr>
          <w:rFonts w:asciiTheme="minorHAnsi" w:hAnsiTheme="minorHAnsi"/>
          <w:color w:val="FF0000"/>
          <w:sz w:val="28"/>
          <w:szCs w:val="28"/>
        </w:rPr>
        <w:t xml:space="preserve">, и притом единственным образом, в виде суммы </w:t>
      </w:r>
      <w:proofErr w:type="spellStart"/>
      <w:r>
        <w:rPr>
          <w:rFonts w:asciiTheme="minorHAnsi" w:hAnsiTheme="minorHAnsi"/>
          <w:color w:val="FF0000"/>
          <w:sz w:val="28"/>
          <w:szCs w:val="28"/>
        </w:rPr>
        <w:t>эрмитова</w:t>
      </w:r>
      <w:proofErr w:type="spellEnd"/>
      <w:r>
        <w:rPr>
          <w:rFonts w:asciiTheme="minorHAnsi" w:hAnsiTheme="minorHAnsi"/>
          <w:color w:val="FF0000"/>
          <w:sz w:val="28"/>
          <w:szCs w:val="28"/>
        </w:rPr>
        <w:t xml:space="preserve"> </w:t>
      </w:r>
      <w:r>
        <w:rPr>
          <w:rFonts w:asciiTheme="minorHAnsi" w:hAnsiTheme="minorHAnsi"/>
          <w:color w:val="FF0000"/>
          <w:sz w:val="28"/>
          <w:szCs w:val="28"/>
        </w:rPr>
        <w:tab/>
        <w:t xml:space="preserve">(симметрического) и </w:t>
      </w:r>
      <w:proofErr w:type="spellStart"/>
      <w:r>
        <w:rPr>
          <w:rFonts w:asciiTheme="minorHAnsi" w:hAnsiTheme="minorHAnsi"/>
          <w:color w:val="FF0000"/>
          <w:sz w:val="28"/>
          <w:szCs w:val="28"/>
        </w:rPr>
        <w:t>косоэрмитова</w:t>
      </w:r>
      <w:proofErr w:type="spellEnd"/>
      <w:r>
        <w:rPr>
          <w:rFonts w:asciiTheme="minorHAnsi" w:hAnsiTheme="minorHAnsi"/>
          <w:color w:val="FF0000"/>
          <w:sz w:val="28"/>
          <w:szCs w:val="28"/>
        </w:rPr>
        <w:t xml:space="preserve"> (кососимметрического) оператора.</w:t>
      </w:r>
    </w:p>
    <w:sectPr w:rsidR="00B42A93" w:rsidRPr="00B42A93" w:rsidSect="00D96DD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DokChampa">
    <w:panose1 w:val="020B0604020202020204"/>
    <w:charset w:val="00"/>
    <w:family w:val="swiss"/>
    <w:pitch w:val="variable"/>
    <w:sig w:usb0="03000003" w:usb1="00000000" w:usb2="00000000" w:usb3="00000000" w:csb0="0001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FB10CC9"/>
    <w:multiLevelType w:val="hybridMultilevel"/>
    <w:tmpl w:val="5DB67D70"/>
    <w:lvl w:ilvl="0" w:tplc="AC7EC80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D96DD1"/>
    <w:rsid w:val="00006E6C"/>
    <w:rsid w:val="000225F1"/>
    <w:rsid w:val="0007463D"/>
    <w:rsid w:val="00080B77"/>
    <w:rsid w:val="00081F7F"/>
    <w:rsid w:val="00092B8B"/>
    <w:rsid w:val="000A7CF2"/>
    <w:rsid w:val="000B6E8B"/>
    <w:rsid w:val="000D092C"/>
    <w:rsid w:val="00110B49"/>
    <w:rsid w:val="00127216"/>
    <w:rsid w:val="0013725F"/>
    <w:rsid w:val="001463D6"/>
    <w:rsid w:val="00161441"/>
    <w:rsid w:val="001803AE"/>
    <w:rsid w:val="002267C7"/>
    <w:rsid w:val="002268C5"/>
    <w:rsid w:val="002454FA"/>
    <w:rsid w:val="0025363C"/>
    <w:rsid w:val="00263FFB"/>
    <w:rsid w:val="002657D5"/>
    <w:rsid w:val="00292AE2"/>
    <w:rsid w:val="00293679"/>
    <w:rsid w:val="002D2AAB"/>
    <w:rsid w:val="00331CF5"/>
    <w:rsid w:val="00337088"/>
    <w:rsid w:val="0033779C"/>
    <w:rsid w:val="003426DF"/>
    <w:rsid w:val="00363DE5"/>
    <w:rsid w:val="003667F0"/>
    <w:rsid w:val="00367368"/>
    <w:rsid w:val="00370656"/>
    <w:rsid w:val="00372DE2"/>
    <w:rsid w:val="00392DD4"/>
    <w:rsid w:val="003B3943"/>
    <w:rsid w:val="003C3B31"/>
    <w:rsid w:val="003E25E3"/>
    <w:rsid w:val="004070D3"/>
    <w:rsid w:val="004123A9"/>
    <w:rsid w:val="004300C7"/>
    <w:rsid w:val="00434B5C"/>
    <w:rsid w:val="00437701"/>
    <w:rsid w:val="00446B99"/>
    <w:rsid w:val="00450AB7"/>
    <w:rsid w:val="004A01DE"/>
    <w:rsid w:val="004A4067"/>
    <w:rsid w:val="004B3F48"/>
    <w:rsid w:val="004B77B7"/>
    <w:rsid w:val="004D6694"/>
    <w:rsid w:val="004F6F4A"/>
    <w:rsid w:val="00502D1B"/>
    <w:rsid w:val="00507787"/>
    <w:rsid w:val="005146AE"/>
    <w:rsid w:val="005301CE"/>
    <w:rsid w:val="005520F2"/>
    <w:rsid w:val="0057404C"/>
    <w:rsid w:val="00586BA0"/>
    <w:rsid w:val="00590B00"/>
    <w:rsid w:val="005A26FE"/>
    <w:rsid w:val="005A797D"/>
    <w:rsid w:val="005C0212"/>
    <w:rsid w:val="005C7F0B"/>
    <w:rsid w:val="005D2F47"/>
    <w:rsid w:val="00616C3E"/>
    <w:rsid w:val="00621EE5"/>
    <w:rsid w:val="00624DF1"/>
    <w:rsid w:val="006304BC"/>
    <w:rsid w:val="00633BDD"/>
    <w:rsid w:val="006376BE"/>
    <w:rsid w:val="006465D1"/>
    <w:rsid w:val="006533D9"/>
    <w:rsid w:val="0066399F"/>
    <w:rsid w:val="006667E1"/>
    <w:rsid w:val="006A1388"/>
    <w:rsid w:val="006B33C8"/>
    <w:rsid w:val="006C0097"/>
    <w:rsid w:val="006C0497"/>
    <w:rsid w:val="00734D05"/>
    <w:rsid w:val="00736BBF"/>
    <w:rsid w:val="00757916"/>
    <w:rsid w:val="007B6FCF"/>
    <w:rsid w:val="007D5B5B"/>
    <w:rsid w:val="007E21FB"/>
    <w:rsid w:val="007F106D"/>
    <w:rsid w:val="008B4FC6"/>
    <w:rsid w:val="008D45FB"/>
    <w:rsid w:val="00915E13"/>
    <w:rsid w:val="0097126D"/>
    <w:rsid w:val="00997B32"/>
    <w:rsid w:val="009D744A"/>
    <w:rsid w:val="009E0DA5"/>
    <w:rsid w:val="00A078B3"/>
    <w:rsid w:val="00A10402"/>
    <w:rsid w:val="00A20DB8"/>
    <w:rsid w:val="00A2330C"/>
    <w:rsid w:val="00A23639"/>
    <w:rsid w:val="00A72D76"/>
    <w:rsid w:val="00A75B66"/>
    <w:rsid w:val="00A760F6"/>
    <w:rsid w:val="00A775D0"/>
    <w:rsid w:val="00A922BF"/>
    <w:rsid w:val="00A96724"/>
    <w:rsid w:val="00B0340E"/>
    <w:rsid w:val="00B06653"/>
    <w:rsid w:val="00B2658E"/>
    <w:rsid w:val="00B36426"/>
    <w:rsid w:val="00B42A93"/>
    <w:rsid w:val="00B43B6D"/>
    <w:rsid w:val="00B554AA"/>
    <w:rsid w:val="00B85074"/>
    <w:rsid w:val="00B85D46"/>
    <w:rsid w:val="00B91A1F"/>
    <w:rsid w:val="00BC2DBB"/>
    <w:rsid w:val="00BC64CA"/>
    <w:rsid w:val="00BD3C7D"/>
    <w:rsid w:val="00BE1655"/>
    <w:rsid w:val="00BE1920"/>
    <w:rsid w:val="00C105C1"/>
    <w:rsid w:val="00C15F04"/>
    <w:rsid w:val="00C27821"/>
    <w:rsid w:val="00C305CC"/>
    <w:rsid w:val="00C96F4A"/>
    <w:rsid w:val="00CA3C6D"/>
    <w:rsid w:val="00CC6DF1"/>
    <w:rsid w:val="00CE0FE6"/>
    <w:rsid w:val="00CE7868"/>
    <w:rsid w:val="00D04F0C"/>
    <w:rsid w:val="00D126F1"/>
    <w:rsid w:val="00D32FAB"/>
    <w:rsid w:val="00D44078"/>
    <w:rsid w:val="00D67DA3"/>
    <w:rsid w:val="00D67F5D"/>
    <w:rsid w:val="00D90F92"/>
    <w:rsid w:val="00D96DD1"/>
    <w:rsid w:val="00DC4A8C"/>
    <w:rsid w:val="00DD1726"/>
    <w:rsid w:val="00DE35D0"/>
    <w:rsid w:val="00DE7B70"/>
    <w:rsid w:val="00E13550"/>
    <w:rsid w:val="00E15D7A"/>
    <w:rsid w:val="00E37E99"/>
    <w:rsid w:val="00E46351"/>
    <w:rsid w:val="00E70A17"/>
    <w:rsid w:val="00E8454A"/>
    <w:rsid w:val="00E92F5B"/>
    <w:rsid w:val="00EB0122"/>
    <w:rsid w:val="00ED704D"/>
    <w:rsid w:val="00F22717"/>
    <w:rsid w:val="00F54A0B"/>
    <w:rsid w:val="00FB542B"/>
    <w:rsid w:val="00FF27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MS Mincho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D092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basedOn w:val="a0"/>
    <w:uiPriority w:val="99"/>
    <w:semiHidden/>
    <w:unhideWhenUsed/>
    <w:rsid w:val="005C0212"/>
    <w:rPr>
      <w:sz w:val="16"/>
      <w:szCs w:val="16"/>
    </w:rPr>
  </w:style>
  <w:style w:type="paragraph" w:styleId="a4">
    <w:name w:val="annotation text"/>
    <w:basedOn w:val="a"/>
    <w:link w:val="a5"/>
    <w:uiPriority w:val="99"/>
    <w:semiHidden/>
    <w:unhideWhenUsed/>
    <w:rsid w:val="005C0212"/>
    <w:rPr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semiHidden/>
    <w:rsid w:val="005C021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6">
    <w:name w:val="annotation subject"/>
    <w:basedOn w:val="a4"/>
    <w:next w:val="a4"/>
    <w:link w:val="a7"/>
    <w:uiPriority w:val="99"/>
    <w:semiHidden/>
    <w:unhideWhenUsed/>
    <w:rsid w:val="005C0212"/>
    <w:rPr>
      <w:b/>
      <w:bCs/>
    </w:rPr>
  </w:style>
  <w:style w:type="character" w:customStyle="1" w:styleId="a7">
    <w:name w:val="Тема примечания Знак"/>
    <w:basedOn w:val="a5"/>
    <w:link w:val="a6"/>
    <w:uiPriority w:val="99"/>
    <w:semiHidden/>
    <w:rsid w:val="005C0212"/>
    <w:rPr>
      <w:b/>
      <w:bCs/>
    </w:rPr>
  </w:style>
  <w:style w:type="paragraph" w:styleId="a8">
    <w:name w:val="Balloon Text"/>
    <w:basedOn w:val="a"/>
    <w:link w:val="a9"/>
    <w:uiPriority w:val="99"/>
    <w:semiHidden/>
    <w:unhideWhenUsed/>
    <w:rsid w:val="005C0212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C0212"/>
    <w:rPr>
      <w:rFonts w:ascii="Tahoma" w:eastAsia="Times New Roman" w:hAnsi="Tahoma" w:cs="Tahoma"/>
      <w:sz w:val="16"/>
      <w:szCs w:val="16"/>
      <w:lang w:eastAsia="ru-RU"/>
    </w:rPr>
  </w:style>
  <w:style w:type="paragraph" w:styleId="aa">
    <w:name w:val="List Paragraph"/>
    <w:basedOn w:val="a"/>
    <w:uiPriority w:val="34"/>
    <w:qFormat/>
    <w:rsid w:val="007B6FCF"/>
    <w:pPr>
      <w:ind w:left="720"/>
      <w:contextualSpacing/>
    </w:pPr>
  </w:style>
  <w:style w:type="character" w:styleId="ab">
    <w:name w:val="Placeholder Text"/>
    <w:basedOn w:val="a0"/>
    <w:uiPriority w:val="99"/>
    <w:semiHidden/>
    <w:rsid w:val="005D2F47"/>
    <w:rPr>
      <w:color w:val="80808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9926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12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9" Type="http://schemas.openxmlformats.org/officeDocument/2006/relationships/image" Target="media/image31.emf"/><Relationship Id="rId21" Type="http://schemas.openxmlformats.org/officeDocument/2006/relationships/image" Target="media/image15.emf"/><Relationship Id="rId34" Type="http://schemas.openxmlformats.org/officeDocument/2006/relationships/image" Target="media/image26.emf"/><Relationship Id="rId42" Type="http://schemas.openxmlformats.org/officeDocument/2006/relationships/image" Target="media/image34.emf"/><Relationship Id="rId47" Type="http://schemas.openxmlformats.org/officeDocument/2006/relationships/image" Target="media/image39.emf"/><Relationship Id="rId50" Type="http://schemas.openxmlformats.org/officeDocument/2006/relationships/image" Target="media/image42.emf"/><Relationship Id="rId55" Type="http://schemas.openxmlformats.org/officeDocument/2006/relationships/image" Target="media/image47.wmf"/><Relationship Id="rId63" Type="http://schemas.openxmlformats.org/officeDocument/2006/relationships/image" Target="media/image53.emf"/><Relationship Id="rId68" Type="http://schemas.openxmlformats.org/officeDocument/2006/relationships/image" Target="media/image58.emf"/><Relationship Id="rId76" Type="http://schemas.openxmlformats.org/officeDocument/2006/relationships/image" Target="media/image66.emf"/><Relationship Id="rId7" Type="http://schemas.openxmlformats.org/officeDocument/2006/relationships/oleObject" Target="embeddings/oleObject1.bin"/><Relationship Id="rId71" Type="http://schemas.openxmlformats.org/officeDocument/2006/relationships/image" Target="media/image61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9" Type="http://schemas.openxmlformats.org/officeDocument/2006/relationships/image" Target="media/image23.emf"/><Relationship Id="rId11" Type="http://schemas.openxmlformats.org/officeDocument/2006/relationships/image" Target="media/image6.wmf"/><Relationship Id="rId24" Type="http://schemas.openxmlformats.org/officeDocument/2006/relationships/image" Target="media/image18.emf"/><Relationship Id="rId32" Type="http://schemas.openxmlformats.org/officeDocument/2006/relationships/image" Target="media/image25.wmf"/><Relationship Id="rId37" Type="http://schemas.openxmlformats.org/officeDocument/2006/relationships/image" Target="media/image29.emf"/><Relationship Id="rId40" Type="http://schemas.openxmlformats.org/officeDocument/2006/relationships/image" Target="media/image32.emf"/><Relationship Id="rId45" Type="http://schemas.openxmlformats.org/officeDocument/2006/relationships/image" Target="media/image37.emf"/><Relationship Id="rId53" Type="http://schemas.openxmlformats.org/officeDocument/2006/relationships/image" Target="media/image45.emf"/><Relationship Id="rId58" Type="http://schemas.openxmlformats.org/officeDocument/2006/relationships/oleObject" Target="embeddings/oleObject6.bin"/><Relationship Id="rId66" Type="http://schemas.openxmlformats.org/officeDocument/2006/relationships/image" Target="media/image56.emf"/><Relationship Id="rId74" Type="http://schemas.openxmlformats.org/officeDocument/2006/relationships/image" Target="media/image64.emf"/><Relationship Id="rId5" Type="http://schemas.openxmlformats.org/officeDocument/2006/relationships/image" Target="media/image1.emf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36" Type="http://schemas.openxmlformats.org/officeDocument/2006/relationships/image" Target="media/image28.emf"/><Relationship Id="rId49" Type="http://schemas.openxmlformats.org/officeDocument/2006/relationships/image" Target="media/image41.emf"/><Relationship Id="rId57" Type="http://schemas.openxmlformats.org/officeDocument/2006/relationships/image" Target="media/image48.wmf"/><Relationship Id="rId61" Type="http://schemas.openxmlformats.org/officeDocument/2006/relationships/image" Target="media/image51.emf"/><Relationship Id="rId10" Type="http://schemas.openxmlformats.org/officeDocument/2006/relationships/image" Target="media/image5.emf"/><Relationship Id="rId19" Type="http://schemas.openxmlformats.org/officeDocument/2006/relationships/image" Target="media/image13.emf"/><Relationship Id="rId31" Type="http://schemas.openxmlformats.org/officeDocument/2006/relationships/oleObject" Target="embeddings/oleObject3.bin"/><Relationship Id="rId44" Type="http://schemas.openxmlformats.org/officeDocument/2006/relationships/image" Target="media/image36.emf"/><Relationship Id="rId52" Type="http://schemas.openxmlformats.org/officeDocument/2006/relationships/image" Target="media/image44.emf"/><Relationship Id="rId60" Type="http://schemas.openxmlformats.org/officeDocument/2006/relationships/image" Target="media/image50.emf"/><Relationship Id="rId65" Type="http://schemas.openxmlformats.org/officeDocument/2006/relationships/image" Target="media/image55.emf"/><Relationship Id="rId73" Type="http://schemas.openxmlformats.org/officeDocument/2006/relationships/image" Target="media/image63.emf"/><Relationship Id="rId7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image" Target="media/image24.wmf"/><Relationship Id="rId35" Type="http://schemas.openxmlformats.org/officeDocument/2006/relationships/image" Target="media/image27.emf"/><Relationship Id="rId43" Type="http://schemas.openxmlformats.org/officeDocument/2006/relationships/image" Target="media/image35.emf"/><Relationship Id="rId48" Type="http://schemas.openxmlformats.org/officeDocument/2006/relationships/image" Target="media/image40.emf"/><Relationship Id="rId56" Type="http://schemas.openxmlformats.org/officeDocument/2006/relationships/oleObject" Target="embeddings/oleObject5.bin"/><Relationship Id="rId64" Type="http://schemas.openxmlformats.org/officeDocument/2006/relationships/image" Target="media/image54.emf"/><Relationship Id="rId69" Type="http://schemas.openxmlformats.org/officeDocument/2006/relationships/image" Target="media/image59.emf"/><Relationship Id="rId77" Type="http://schemas.openxmlformats.org/officeDocument/2006/relationships/fontTable" Target="fontTable.xml"/><Relationship Id="rId8" Type="http://schemas.openxmlformats.org/officeDocument/2006/relationships/image" Target="media/image3.emf"/><Relationship Id="rId51" Type="http://schemas.openxmlformats.org/officeDocument/2006/relationships/image" Target="media/image43.emf"/><Relationship Id="rId72" Type="http://schemas.openxmlformats.org/officeDocument/2006/relationships/image" Target="media/image62.emf"/><Relationship Id="rId3" Type="http://schemas.openxmlformats.org/officeDocument/2006/relationships/settings" Target="settings.xml"/><Relationship Id="rId12" Type="http://schemas.openxmlformats.org/officeDocument/2006/relationships/oleObject" Target="embeddings/oleObject2.bin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33" Type="http://schemas.openxmlformats.org/officeDocument/2006/relationships/oleObject" Target="embeddings/oleObject4.bin"/><Relationship Id="rId38" Type="http://schemas.openxmlformats.org/officeDocument/2006/relationships/image" Target="media/image30.emf"/><Relationship Id="rId46" Type="http://schemas.openxmlformats.org/officeDocument/2006/relationships/image" Target="media/image38.emf"/><Relationship Id="rId59" Type="http://schemas.openxmlformats.org/officeDocument/2006/relationships/image" Target="media/image49.emf"/><Relationship Id="rId67" Type="http://schemas.openxmlformats.org/officeDocument/2006/relationships/image" Target="media/image57.emf"/><Relationship Id="rId20" Type="http://schemas.openxmlformats.org/officeDocument/2006/relationships/image" Target="media/image14.emf"/><Relationship Id="rId41" Type="http://schemas.openxmlformats.org/officeDocument/2006/relationships/image" Target="media/image33.emf"/><Relationship Id="rId54" Type="http://schemas.openxmlformats.org/officeDocument/2006/relationships/image" Target="media/image46.emf"/><Relationship Id="rId62" Type="http://schemas.openxmlformats.org/officeDocument/2006/relationships/image" Target="media/image52.emf"/><Relationship Id="rId70" Type="http://schemas.openxmlformats.org/officeDocument/2006/relationships/image" Target="media/image60.emf"/><Relationship Id="rId75" Type="http://schemas.openxmlformats.org/officeDocument/2006/relationships/image" Target="media/image65.emf"/><Relationship Id="rId1" Type="http://schemas.openxmlformats.org/officeDocument/2006/relationships/numbering" Target="numbering.xml"/><Relationship Id="rId6" Type="http://schemas.openxmlformats.org/officeDocument/2006/relationships/image" Target="media/image2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1876</TotalTime>
  <Pages>13</Pages>
  <Words>2247</Words>
  <Characters>12810</Characters>
  <Application>Microsoft Office Word</Application>
  <DocSecurity>0</DocSecurity>
  <Lines>106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15027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Vovchik</dc:creator>
  <cp:keywords/>
  <dc:description/>
  <cp:lastModifiedBy>Vovchik</cp:lastModifiedBy>
  <cp:revision>151</cp:revision>
  <dcterms:created xsi:type="dcterms:W3CDTF">2013-09-11T13:08:00Z</dcterms:created>
  <dcterms:modified xsi:type="dcterms:W3CDTF">2013-09-15T18:37:00Z</dcterms:modified>
</cp:coreProperties>
</file>